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2CF43" w14:textId="26836592" w:rsidR="00847057" w:rsidRPr="0013519F" w:rsidRDefault="00847057" w:rsidP="00847057">
      <w:pPr>
        <w:jc w:val="center"/>
        <w:rPr>
          <w:rFonts w:ascii="Calibri" w:hAnsi="Calibri" w:cs="Calibri"/>
          <w:i/>
          <w:iCs/>
          <w:sz w:val="24"/>
          <w:szCs w:val="24"/>
          <w:lang w:val="el-GR"/>
        </w:rPr>
      </w:pPr>
      <w:r w:rsidRPr="0013519F">
        <w:rPr>
          <w:rFonts w:ascii="Calibri" w:hAnsi="Calibri" w:cs="Calibri"/>
          <w:i/>
          <w:iCs/>
          <w:sz w:val="24"/>
          <w:szCs w:val="24"/>
          <w:lang w:val="el-GR"/>
        </w:rPr>
        <w:t xml:space="preserve">Η </w:t>
      </w:r>
      <w:proofErr w:type="spellStart"/>
      <w:r w:rsidRPr="0013519F">
        <w:rPr>
          <w:rFonts w:ascii="Calibri" w:hAnsi="Calibri" w:cs="Calibri"/>
          <w:i/>
          <w:iCs/>
          <w:sz w:val="24"/>
          <w:szCs w:val="24"/>
          <w:lang w:val="el-GR"/>
        </w:rPr>
        <w:t>διαΝΕΟσις</w:t>
      </w:r>
      <w:proofErr w:type="spellEnd"/>
      <w:r w:rsidRPr="0013519F">
        <w:rPr>
          <w:rFonts w:ascii="Calibri" w:hAnsi="Calibri" w:cs="Calibri"/>
          <w:i/>
          <w:iCs/>
          <w:sz w:val="24"/>
          <w:szCs w:val="24"/>
          <w:lang w:val="el-GR"/>
        </w:rPr>
        <w:t xml:space="preserve"> γιόρτασε 10 χρόνια από την ίδρυσή της </w:t>
      </w:r>
      <w:r w:rsidR="006C3B8C">
        <w:rPr>
          <w:rFonts w:ascii="Calibri" w:hAnsi="Calibri" w:cs="Calibri"/>
          <w:i/>
          <w:iCs/>
          <w:sz w:val="24"/>
          <w:szCs w:val="24"/>
          <w:lang w:val="el-GR"/>
        </w:rPr>
        <w:t>διοργανώνοντας</w:t>
      </w:r>
      <w:r w:rsidRPr="0013519F">
        <w:rPr>
          <w:rFonts w:ascii="Calibri" w:hAnsi="Calibri" w:cs="Calibri"/>
          <w:i/>
          <w:iCs/>
          <w:sz w:val="24"/>
          <w:szCs w:val="24"/>
          <w:lang w:val="el-GR"/>
        </w:rPr>
        <w:t xml:space="preserve"> </w:t>
      </w:r>
      <w:r w:rsidR="006C3B8C">
        <w:rPr>
          <w:rFonts w:ascii="Calibri" w:hAnsi="Calibri" w:cs="Calibri"/>
          <w:i/>
          <w:iCs/>
          <w:sz w:val="24"/>
          <w:szCs w:val="24"/>
          <w:lang w:val="el-GR"/>
        </w:rPr>
        <w:t xml:space="preserve">μια </w:t>
      </w:r>
      <w:r w:rsidRPr="0013519F">
        <w:rPr>
          <w:rFonts w:ascii="Calibri" w:hAnsi="Calibri" w:cs="Calibri"/>
          <w:i/>
          <w:iCs/>
          <w:sz w:val="24"/>
          <w:szCs w:val="24"/>
          <w:lang w:val="el-GR"/>
        </w:rPr>
        <w:t xml:space="preserve">δημόσια </w:t>
      </w:r>
      <w:hyperlink r:id="rId4">
        <w:r w:rsidRPr="0013519F">
          <w:rPr>
            <w:rFonts w:ascii="Calibri" w:hAnsi="Calibri" w:cs="Calibri"/>
            <w:i/>
            <w:iCs/>
            <w:color w:val="1155CC"/>
            <w:sz w:val="24"/>
            <w:szCs w:val="24"/>
            <w:u w:val="single"/>
            <w:lang w:val="el-GR"/>
          </w:rPr>
          <w:t>εκδ</w:t>
        </w:r>
        <w:r w:rsidRPr="0013519F">
          <w:rPr>
            <w:rFonts w:ascii="Calibri" w:hAnsi="Calibri" w:cs="Calibri"/>
            <w:i/>
            <w:iCs/>
            <w:color w:val="1155CC"/>
            <w:sz w:val="24"/>
            <w:szCs w:val="24"/>
            <w:u w:val="single"/>
            <w:lang w:val="el-GR"/>
          </w:rPr>
          <w:t>ή</w:t>
        </w:r>
        <w:r w:rsidRPr="0013519F">
          <w:rPr>
            <w:rFonts w:ascii="Calibri" w:hAnsi="Calibri" w:cs="Calibri"/>
            <w:i/>
            <w:iCs/>
            <w:color w:val="1155CC"/>
            <w:sz w:val="24"/>
            <w:szCs w:val="24"/>
            <w:u w:val="single"/>
            <w:lang w:val="el-GR"/>
          </w:rPr>
          <w:t>λωση</w:t>
        </w:r>
      </w:hyperlink>
      <w:r w:rsidRPr="0013519F">
        <w:rPr>
          <w:rFonts w:ascii="Calibri" w:hAnsi="Calibri" w:cs="Calibri"/>
          <w:i/>
          <w:iCs/>
          <w:sz w:val="24"/>
          <w:szCs w:val="24"/>
          <w:lang w:val="el-GR"/>
        </w:rPr>
        <w:t xml:space="preserve">, </w:t>
      </w:r>
      <w:r>
        <w:rPr>
          <w:rFonts w:ascii="Calibri" w:hAnsi="Calibri" w:cs="Calibri"/>
          <w:i/>
          <w:iCs/>
          <w:sz w:val="24"/>
          <w:szCs w:val="24"/>
          <w:lang w:val="el-GR"/>
        </w:rPr>
        <w:t>στις</w:t>
      </w:r>
      <w:r w:rsidRPr="0013519F">
        <w:rPr>
          <w:rFonts w:ascii="Calibri" w:hAnsi="Calibri" w:cs="Calibri"/>
          <w:i/>
          <w:iCs/>
          <w:sz w:val="24"/>
          <w:szCs w:val="24"/>
          <w:lang w:val="el-GR"/>
        </w:rPr>
        <w:t xml:space="preserve"> 11 Μαρτίου</w:t>
      </w:r>
      <w:r>
        <w:rPr>
          <w:rFonts w:ascii="Calibri" w:hAnsi="Calibri" w:cs="Calibri"/>
          <w:i/>
          <w:iCs/>
          <w:sz w:val="24"/>
          <w:szCs w:val="24"/>
          <w:lang w:val="el-GR"/>
        </w:rPr>
        <w:t>, με τίτλο:</w:t>
      </w:r>
    </w:p>
    <w:p w14:paraId="00000002" w14:textId="77777777" w:rsidR="00D024E6" w:rsidRPr="0013519F" w:rsidRDefault="00D024E6">
      <w:pPr>
        <w:jc w:val="center"/>
        <w:rPr>
          <w:rFonts w:ascii="Calibri" w:hAnsi="Calibri" w:cs="Calibri"/>
          <w:lang w:val="el-GR"/>
        </w:rPr>
      </w:pPr>
    </w:p>
    <w:p w14:paraId="00000003" w14:textId="77777777" w:rsidR="00D024E6" w:rsidRPr="0013519F" w:rsidRDefault="00026F2C">
      <w:pPr>
        <w:jc w:val="center"/>
        <w:rPr>
          <w:rFonts w:ascii="Calibri" w:hAnsi="Calibri" w:cs="Calibri"/>
          <w:b/>
          <w:bCs/>
          <w:sz w:val="28"/>
          <w:szCs w:val="28"/>
          <w:lang w:val="el-GR"/>
        </w:rPr>
      </w:pPr>
      <w:r w:rsidRPr="0013519F">
        <w:rPr>
          <w:rFonts w:ascii="Calibri" w:hAnsi="Calibri" w:cs="Calibri"/>
          <w:b/>
          <w:bCs/>
          <w:sz w:val="28"/>
          <w:szCs w:val="28"/>
          <w:lang w:val="el-GR"/>
        </w:rPr>
        <w:t>«Μπροστά στην πρόκληση της Τεχνητής Νοημοσύνης»</w:t>
      </w:r>
    </w:p>
    <w:p w14:paraId="00000004" w14:textId="77777777" w:rsidR="00D024E6" w:rsidRPr="0013519F" w:rsidRDefault="00D024E6">
      <w:pPr>
        <w:rPr>
          <w:rFonts w:ascii="Calibri" w:hAnsi="Calibri" w:cs="Calibri"/>
          <w:lang w:val="el-GR"/>
        </w:rPr>
      </w:pPr>
    </w:p>
    <w:p w14:paraId="00000005" w14:textId="6BA7AECB" w:rsidR="00D024E6" w:rsidRPr="0013519F" w:rsidRDefault="00847057" w:rsidP="0013519F">
      <w:pPr>
        <w:jc w:val="center"/>
        <w:rPr>
          <w:rFonts w:ascii="Calibri" w:hAnsi="Calibri" w:cs="Calibri"/>
          <w:i/>
          <w:iCs/>
          <w:sz w:val="24"/>
          <w:szCs w:val="24"/>
          <w:lang w:val="el-GR"/>
        </w:rPr>
      </w:pPr>
      <w:r>
        <w:rPr>
          <w:rFonts w:ascii="Calibri" w:hAnsi="Calibri" w:cs="Calibri"/>
          <w:i/>
          <w:iCs/>
          <w:sz w:val="24"/>
          <w:szCs w:val="24"/>
          <w:lang w:val="el-GR"/>
        </w:rPr>
        <w:t xml:space="preserve">Με στόχο τη συνεισφορά στο δημόσιο διάλογο </w:t>
      </w:r>
      <w:r w:rsidRPr="00847057">
        <w:rPr>
          <w:rFonts w:ascii="Calibri" w:hAnsi="Calibri" w:cs="Calibri"/>
          <w:i/>
          <w:iCs/>
          <w:sz w:val="24"/>
          <w:szCs w:val="24"/>
          <w:lang w:val="el-GR"/>
        </w:rPr>
        <w:t xml:space="preserve">ώστε να αποφευχθεί η </w:t>
      </w:r>
      <w:proofErr w:type="spellStart"/>
      <w:r w:rsidRPr="00847057">
        <w:rPr>
          <w:rFonts w:ascii="Calibri" w:hAnsi="Calibri" w:cs="Calibri"/>
          <w:i/>
          <w:iCs/>
          <w:sz w:val="24"/>
          <w:szCs w:val="24"/>
          <w:lang w:val="el-GR"/>
        </w:rPr>
        <w:t>τεχνοφοβική</w:t>
      </w:r>
      <w:proofErr w:type="spellEnd"/>
      <w:r w:rsidRPr="00847057">
        <w:rPr>
          <w:rFonts w:ascii="Calibri" w:hAnsi="Calibri" w:cs="Calibri"/>
          <w:i/>
          <w:iCs/>
          <w:sz w:val="24"/>
          <w:szCs w:val="24"/>
          <w:lang w:val="el-GR"/>
        </w:rPr>
        <w:t xml:space="preserve"> κινδυνολογία αλλά και η άκριτη εξιδανίκευση της ΑΙ.</w:t>
      </w:r>
    </w:p>
    <w:p w14:paraId="00000006" w14:textId="77777777" w:rsidR="00D024E6" w:rsidRPr="0013519F" w:rsidRDefault="00D024E6">
      <w:pPr>
        <w:rPr>
          <w:rFonts w:ascii="Calibri" w:hAnsi="Calibri" w:cs="Calibri"/>
          <w:lang w:val="el-GR"/>
        </w:rPr>
      </w:pPr>
    </w:p>
    <w:p w14:paraId="00000008" w14:textId="77777777" w:rsidR="00D024E6" w:rsidRPr="0013519F" w:rsidRDefault="00D024E6">
      <w:pPr>
        <w:rPr>
          <w:rFonts w:ascii="Calibri" w:hAnsi="Calibri" w:cs="Calibri"/>
          <w:lang w:val="el-GR"/>
        </w:rPr>
      </w:pPr>
    </w:p>
    <w:p w14:paraId="0000000B" w14:textId="6D3DD70A" w:rsidR="00D024E6" w:rsidRDefault="0058078E">
      <w:pPr>
        <w:rPr>
          <w:rFonts w:ascii="Calibri" w:hAnsi="Calibri" w:cs="Calibri"/>
          <w:lang w:val="el-GR"/>
        </w:rPr>
      </w:pPr>
      <w:r>
        <w:rPr>
          <w:rFonts w:ascii="Calibri" w:hAnsi="Calibri" w:cs="Calibri"/>
          <w:b/>
          <w:bCs/>
          <w:lang w:val="el-GR"/>
        </w:rPr>
        <w:t xml:space="preserve">Στις </w:t>
      </w:r>
      <w:r w:rsidR="00026F2C" w:rsidRPr="0013519F">
        <w:rPr>
          <w:rFonts w:ascii="Calibri" w:hAnsi="Calibri" w:cs="Calibri"/>
          <w:b/>
          <w:bCs/>
          <w:lang w:val="el-GR"/>
        </w:rPr>
        <w:t>11 Μαρτίου 2026</w:t>
      </w:r>
      <w:r w:rsidR="00026F2C" w:rsidRPr="0013519F">
        <w:rPr>
          <w:rFonts w:ascii="Calibri" w:hAnsi="Calibri" w:cs="Calibri"/>
          <w:lang w:val="el-GR"/>
        </w:rPr>
        <w:t xml:space="preserve">, η </w:t>
      </w:r>
      <w:proofErr w:type="spellStart"/>
      <w:r w:rsidR="00026F2C" w:rsidRPr="0013519F">
        <w:rPr>
          <w:rFonts w:ascii="Calibri" w:hAnsi="Calibri" w:cs="Calibri"/>
          <w:b/>
          <w:bCs/>
          <w:lang w:val="el-GR"/>
        </w:rPr>
        <w:t>διαΝΕΟσις</w:t>
      </w:r>
      <w:proofErr w:type="spellEnd"/>
      <w:r w:rsidR="00026F2C" w:rsidRPr="0013519F">
        <w:rPr>
          <w:rFonts w:ascii="Calibri" w:hAnsi="Calibri" w:cs="Calibri"/>
          <w:lang w:val="el-GR"/>
        </w:rPr>
        <w:t xml:space="preserve"> διοργάνωσε δημόσια </w:t>
      </w:r>
      <w:hyperlink r:id="rId5">
        <w:r w:rsidR="00D024E6" w:rsidRPr="0013519F">
          <w:rPr>
            <w:rFonts w:ascii="Calibri" w:hAnsi="Calibri" w:cs="Calibri"/>
            <w:color w:val="1155CC"/>
            <w:u w:val="single"/>
            <w:lang w:val="el-GR"/>
          </w:rPr>
          <w:t>εκδήλωση</w:t>
        </w:r>
      </w:hyperlink>
      <w:r w:rsidR="00026F2C" w:rsidRPr="0013519F">
        <w:rPr>
          <w:rFonts w:ascii="Calibri" w:hAnsi="Calibri" w:cs="Calibri"/>
          <w:lang w:val="el-GR"/>
        </w:rPr>
        <w:t xml:space="preserve"> με</w:t>
      </w:r>
      <w:r w:rsidR="0013519F">
        <w:rPr>
          <w:rFonts w:ascii="Calibri" w:hAnsi="Calibri" w:cs="Calibri"/>
          <w:lang w:val="el-GR"/>
        </w:rPr>
        <w:t xml:space="preserve"> </w:t>
      </w:r>
      <w:r w:rsidR="00026F2C" w:rsidRPr="0013519F">
        <w:rPr>
          <w:rFonts w:ascii="Calibri" w:hAnsi="Calibri" w:cs="Calibri"/>
          <w:lang w:val="el-GR"/>
        </w:rPr>
        <w:t>τίτλο «</w:t>
      </w:r>
      <w:r w:rsidR="00026F2C" w:rsidRPr="0013519F">
        <w:rPr>
          <w:rFonts w:ascii="Calibri" w:hAnsi="Calibri" w:cs="Calibri"/>
          <w:b/>
          <w:bCs/>
          <w:lang w:val="el-GR"/>
        </w:rPr>
        <w:t>Μπροστά στην πρόκληση της Τεχνητής Νοημοσύνης</w:t>
      </w:r>
      <w:r w:rsidR="00026F2C" w:rsidRPr="0013519F">
        <w:rPr>
          <w:rFonts w:ascii="Calibri" w:hAnsi="Calibri" w:cs="Calibri"/>
          <w:lang w:val="el-GR"/>
        </w:rPr>
        <w:t>» στον Φάρο</w:t>
      </w:r>
      <w:r w:rsidR="002A63F8">
        <w:rPr>
          <w:rFonts w:ascii="Calibri" w:hAnsi="Calibri" w:cs="Calibri"/>
          <w:lang w:val="el-GR"/>
        </w:rPr>
        <w:t xml:space="preserve">, </w:t>
      </w:r>
      <w:r w:rsidR="00026F2C" w:rsidRPr="0013519F">
        <w:rPr>
          <w:rFonts w:ascii="Calibri" w:hAnsi="Calibri" w:cs="Calibri"/>
          <w:lang w:val="el-GR"/>
        </w:rPr>
        <w:t xml:space="preserve">Κέντρο Πολιτισμού </w:t>
      </w:r>
      <w:r w:rsidR="00D224A6">
        <w:rPr>
          <w:rFonts w:ascii="Calibri" w:hAnsi="Calibri" w:cs="Calibri"/>
          <w:lang w:val="el-GR"/>
        </w:rPr>
        <w:t>Ι</w:t>
      </w:r>
      <w:r w:rsidR="00026F2C" w:rsidRPr="0013519F">
        <w:rPr>
          <w:rFonts w:ascii="Calibri" w:hAnsi="Calibri" w:cs="Calibri"/>
          <w:lang w:val="el-GR"/>
        </w:rPr>
        <w:t>δρ</w:t>
      </w:r>
      <w:r w:rsidR="00D224A6">
        <w:rPr>
          <w:rFonts w:ascii="Calibri" w:hAnsi="Calibri" w:cs="Calibri"/>
          <w:lang w:val="el-GR"/>
        </w:rPr>
        <w:t>ύ</w:t>
      </w:r>
      <w:r w:rsidR="00026F2C" w:rsidRPr="0013519F">
        <w:rPr>
          <w:rFonts w:ascii="Calibri" w:hAnsi="Calibri" w:cs="Calibri"/>
          <w:lang w:val="el-GR"/>
        </w:rPr>
        <w:t>μα</w:t>
      </w:r>
      <w:r w:rsidR="00D224A6">
        <w:rPr>
          <w:rFonts w:ascii="Calibri" w:hAnsi="Calibri" w:cs="Calibri"/>
          <w:lang w:val="el-GR"/>
        </w:rPr>
        <w:t>τος</w:t>
      </w:r>
      <w:r w:rsidR="00026F2C" w:rsidRPr="0013519F">
        <w:rPr>
          <w:rFonts w:ascii="Calibri" w:hAnsi="Calibri" w:cs="Calibri"/>
          <w:lang w:val="el-GR"/>
        </w:rPr>
        <w:t xml:space="preserve"> Σταύρος Νιάρχος, με αφορμή τη συμπλήρωση 10 χρόνων από την ίδρυσή της.</w:t>
      </w:r>
      <w:r w:rsidR="00603CC4">
        <w:rPr>
          <w:rFonts w:ascii="Calibri" w:hAnsi="Calibri" w:cs="Calibri"/>
          <w:lang w:val="el-GR"/>
        </w:rPr>
        <w:t xml:space="preserve"> </w:t>
      </w:r>
      <w:r w:rsidR="00603CC4" w:rsidRPr="0013519F">
        <w:rPr>
          <w:rFonts w:ascii="Calibri" w:hAnsi="Calibri" w:cs="Calibri"/>
          <w:lang w:val="el-GR"/>
        </w:rPr>
        <w:t>Μπορείτε να παρακολουθήσετε το βίντεο ολόκληρης της εκδήλωσης,</w:t>
      </w:r>
      <w:r w:rsidR="00603CC4">
        <w:rPr>
          <w:rFonts w:ascii="Calibri" w:hAnsi="Calibri" w:cs="Calibri"/>
          <w:lang w:val="el-GR"/>
        </w:rPr>
        <w:t xml:space="preserve"> καθώς και τις επιμέρους ομιλίες και συζητήσεις</w:t>
      </w:r>
      <w:r w:rsidR="00603CC4" w:rsidRPr="0013519F">
        <w:rPr>
          <w:rFonts w:ascii="Calibri" w:hAnsi="Calibri" w:cs="Calibri"/>
          <w:lang w:val="el-GR"/>
        </w:rPr>
        <w:t xml:space="preserve"> </w:t>
      </w:r>
      <w:hyperlink r:id="rId6">
        <w:r w:rsidR="00603CC4" w:rsidRPr="0013519F">
          <w:rPr>
            <w:rFonts w:ascii="Calibri" w:hAnsi="Calibri" w:cs="Calibri"/>
            <w:color w:val="1155CC"/>
            <w:u w:val="single"/>
            <w:lang w:val="el-GR"/>
          </w:rPr>
          <w:t>εδώ</w:t>
        </w:r>
      </w:hyperlink>
      <w:r w:rsidR="00603CC4" w:rsidRPr="0013519F">
        <w:rPr>
          <w:rFonts w:ascii="Calibri" w:hAnsi="Calibri" w:cs="Calibri"/>
          <w:lang w:val="el-GR"/>
        </w:rPr>
        <w:t>.</w:t>
      </w:r>
    </w:p>
    <w:p w14:paraId="3C52ECDA" w14:textId="77777777" w:rsidR="007C672D" w:rsidRDefault="007C672D">
      <w:pPr>
        <w:rPr>
          <w:rFonts w:ascii="Calibri" w:hAnsi="Calibri" w:cs="Calibri"/>
          <w:lang w:val="el-GR"/>
        </w:rPr>
      </w:pPr>
    </w:p>
    <w:p w14:paraId="69D63932" w14:textId="547B905D" w:rsidR="00847057" w:rsidRPr="00847057" w:rsidRDefault="00847057">
      <w:pPr>
        <w:rPr>
          <w:rFonts w:ascii="Calibri" w:hAnsi="Calibri" w:cs="Calibri"/>
          <w:lang w:val="en-GR"/>
        </w:rPr>
      </w:pPr>
      <w:r w:rsidRPr="00847057">
        <w:rPr>
          <w:rFonts w:ascii="Calibri" w:hAnsi="Calibri" w:cs="Calibri"/>
          <w:lang w:val="en-GR"/>
        </w:rPr>
        <w:t xml:space="preserve">Στην εναρκτήρια εκδήλωση του οργανισμού, ο Πρόεδρος της διαΝΕΟσις, </w:t>
      </w:r>
      <w:r w:rsidRPr="00847057">
        <w:rPr>
          <w:rFonts w:ascii="Calibri" w:hAnsi="Calibri" w:cs="Calibri"/>
          <w:b/>
          <w:bCs/>
          <w:lang w:val="en-GR"/>
        </w:rPr>
        <w:t>Δημήτρης Δασκαλόπουλος</w:t>
      </w:r>
      <w:r w:rsidRPr="00847057">
        <w:rPr>
          <w:rFonts w:ascii="Calibri" w:hAnsi="Calibri" w:cs="Calibri"/>
          <w:lang w:val="en-GR"/>
        </w:rPr>
        <w:t>, σημείωνε ότι «</w:t>
      </w:r>
      <w:r w:rsidRPr="00847057">
        <w:rPr>
          <w:rFonts w:ascii="Calibri" w:hAnsi="Calibri" w:cs="Calibri"/>
          <w:i/>
          <w:iCs/>
          <w:lang w:val="en-GR"/>
        </w:rPr>
        <w:t>η διαΝΕΟσις θα έχει</w:t>
      </w:r>
      <w:r w:rsidRPr="00847057">
        <w:rPr>
          <w:rFonts w:ascii="Calibri" w:hAnsi="Calibri" w:cs="Calibri"/>
          <w:lang w:val="en-GR"/>
        </w:rPr>
        <w:t xml:space="preserve"> </w:t>
      </w:r>
      <w:r w:rsidRPr="00847057">
        <w:rPr>
          <w:rFonts w:ascii="Calibri" w:hAnsi="Calibri" w:cs="Calibri"/>
          <w:i/>
          <w:iCs/>
          <w:lang w:val="en-GR"/>
        </w:rPr>
        <w:t>ελληνική ψυχή, αλλά ευρωπαϊκό μυαλό και παγκόσμια μάτια</w:t>
      </w:r>
      <w:r w:rsidRPr="00847057">
        <w:rPr>
          <w:rFonts w:ascii="Calibri" w:hAnsi="Calibri" w:cs="Calibri"/>
          <w:lang w:val="en-GR"/>
        </w:rPr>
        <w:t>». Δέκα χρόνια μετά, ανοίγει μια νέα εποχή, αυτή της Τεχνητής Νοημοσύνης. Η διαΝΕΟσις συνεχίζει το έργο της διερευνώντας το θέμα της ΑΙ, με στόχο να συνεισφέρει στον δημόσιο διάλογο ώστε να αποφευχθεί η τεχνοφοβική κινδυνολογία αλλά και η άκριτη εξιδανίκευση των σχετικών εφαρμογών.</w:t>
      </w:r>
    </w:p>
    <w:p w14:paraId="141C602A" w14:textId="77777777" w:rsidR="00D5251A" w:rsidRDefault="00D5251A">
      <w:pPr>
        <w:rPr>
          <w:rFonts w:ascii="Calibri" w:hAnsi="Calibri" w:cs="Calibri"/>
          <w:lang w:val="el-GR"/>
        </w:rPr>
      </w:pPr>
    </w:p>
    <w:p w14:paraId="0000000D" w14:textId="0BA96A1C" w:rsidR="00D024E6" w:rsidRPr="0013519F" w:rsidRDefault="00026F2C">
      <w:pPr>
        <w:rPr>
          <w:rFonts w:ascii="Calibri" w:hAnsi="Calibri" w:cs="Calibri"/>
          <w:lang w:val="el-GR"/>
        </w:rPr>
      </w:pPr>
      <w:r w:rsidRPr="0013519F">
        <w:rPr>
          <w:rFonts w:ascii="Calibri" w:hAnsi="Calibri" w:cs="Calibri"/>
          <w:lang w:val="el-GR"/>
        </w:rPr>
        <w:t xml:space="preserve">Την έναρξη της εκδήλωσης χαιρέτισε ο Πρόεδρος της </w:t>
      </w:r>
      <w:proofErr w:type="spellStart"/>
      <w:r w:rsidRPr="0013519F">
        <w:rPr>
          <w:rFonts w:ascii="Calibri" w:hAnsi="Calibri" w:cs="Calibri"/>
          <w:lang w:val="el-GR"/>
        </w:rPr>
        <w:t>διαΝΕΟσις</w:t>
      </w:r>
      <w:proofErr w:type="spellEnd"/>
      <w:r w:rsidR="003B6430">
        <w:rPr>
          <w:rFonts w:ascii="Calibri" w:hAnsi="Calibri" w:cs="Calibri"/>
          <w:lang w:val="el-GR"/>
        </w:rPr>
        <w:t>,</w:t>
      </w:r>
      <w:r w:rsidRPr="0013519F">
        <w:rPr>
          <w:rFonts w:ascii="Calibri" w:hAnsi="Calibri" w:cs="Calibri"/>
          <w:lang w:val="el-GR"/>
        </w:rPr>
        <w:t xml:space="preserve"> </w:t>
      </w:r>
      <w:r w:rsidRPr="0013519F">
        <w:rPr>
          <w:rFonts w:ascii="Calibri" w:hAnsi="Calibri" w:cs="Calibri"/>
          <w:b/>
          <w:bCs/>
          <w:lang w:val="el-GR"/>
        </w:rPr>
        <w:t xml:space="preserve">Δημήτρης Δασκαλόπουλος </w:t>
      </w:r>
      <w:r w:rsidRPr="0013519F">
        <w:rPr>
          <w:rFonts w:ascii="Calibri" w:hAnsi="Calibri" w:cs="Calibri"/>
          <w:lang w:val="el-GR"/>
        </w:rPr>
        <w:t xml:space="preserve">(δείτε τον χαιρετισμό </w:t>
      </w:r>
      <w:hyperlink r:id="rId7">
        <w:r w:rsidR="00D024E6" w:rsidRPr="0013519F">
          <w:rPr>
            <w:rFonts w:ascii="Calibri" w:hAnsi="Calibri" w:cs="Calibri"/>
            <w:color w:val="1155CC"/>
            <w:u w:val="single"/>
            <w:lang w:val="el-GR"/>
          </w:rPr>
          <w:t>εδ</w:t>
        </w:r>
        <w:r w:rsidR="00D024E6" w:rsidRPr="0013519F">
          <w:rPr>
            <w:rFonts w:ascii="Calibri" w:hAnsi="Calibri" w:cs="Calibri"/>
            <w:color w:val="1155CC"/>
            <w:u w:val="single"/>
            <w:lang w:val="el-GR"/>
          </w:rPr>
          <w:t>ώ</w:t>
        </w:r>
      </w:hyperlink>
      <w:r w:rsidRPr="0013519F">
        <w:rPr>
          <w:rFonts w:ascii="Calibri" w:hAnsi="Calibri" w:cs="Calibri"/>
          <w:lang w:val="el-GR"/>
        </w:rPr>
        <w:t xml:space="preserve">). Στη συνέχεια, ο </w:t>
      </w:r>
      <w:r w:rsidRPr="0013519F">
        <w:rPr>
          <w:rFonts w:ascii="Calibri" w:hAnsi="Calibri" w:cs="Calibri"/>
          <w:b/>
          <w:bCs/>
          <w:lang w:val="el-GR"/>
        </w:rPr>
        <w:t>Στράτος Φαναράς</w:t>
      </w:r>
      <w:r w:rsidRPr="0013519F">
        <w:rPr>
          <w:rFonts w:ascii="Calibri" w:hAnsi="Calibri" w:cs="Calibri"/>
          <w:lang w:val="el-GR"/>
        </w:rPr>
        <w:t xml:space="preserve">, Πρόεδρος και Διευθύνων Σύμβουλος της </w:t>
      </w:r>
      <w:proofErr w:type="spellStart"/>
      <w:r w:rsidRPr="0013519F">
        <w:rPr>
          <w:rFonts w:ascii="Calibri" w:hAnsi="Calibri" w:cs="Calibri"/>
        </w:rPr>
        <w:t>Metron</w:t>
      </w:r>
      <w:proofErr w:type="spellEnd"/>
      <w:r w:rsidRPr="0013519F">
        <w:rPr>
          <w:rFonts w:ascii="Calibri" w:hAnsi="Calibri" w:cs="Calibri"/>
          <w:lang w:val="el-GR"/>
        </w:rPr>
        <w:t xml:space="preserve"> </w:t>
      </w:r>
      <w:r w:rsidRPr="0013519F">
        <w:rPr>
          <w:rFonts w:ascii="Calibri" w:hAnsi="Calibri" w:cs="Calibri"/>
        </w:rPr>
        <w:t>Analysis</w:t>
      </w:r>
      <w:r w:rsidRPr="0013519F">
        <w:rPr>
          <w:rFonts w:ascii="Calibri" w:hAnsi="Calibri" w:cs="Calibri"/>
          <w:lang w:val="el-GR"/>
        </w:rPr>
        <w:t xml:space="preserve"> </w:t>
      </w:r>
      <w:r w:rsidRPr="0013519F">
        <w:rPr>
          <w:rFonts w:ascii="Calibri" w:hAnsi="Calibri" w:cs="Calibri"/>
        </w:rPr>
        <w:t>S</w:t>
      </w:r>
      <w:r w:rsidRPr="0013519F">
        <w:rPr>
          <w:rFonts w:ascii="Calibri" w:hAnsi="Calibri" w:cs="Calibri"/>
          <w:lang w:val="el-GR"/>
        </w:rPr>
        <w:t>.</w:t>
      </w:r>
      <w:r w:rsidRPr="0013519F">
        <w:rPr>
          <w:rFonts w:ascii="Calibri" w:hAnsi="Calibri" w:cs="Calibri"/>
        </w:rPr>
        <w:t>A</w:t>
      </w:r>
      <w:r w:rsidRPr="0013519F">
        <w:rPr>
          <w:rFonts w:ascii="Calibri" w:hAnsi="Calibri" w:cs="Calibri"/>
          <w:lang w:val="el-GR"/>
        </w:rPr>
        <w:t xml:space="preserve">. παρουσίασε τη νέα </w:t>
      </w:r>
      <w:proofErr w:type="spellStart"/>
      <w:r w:rsidRPr="0013519F">
        <w:rPr>
          <w:rFonts w:ascii="Calibri" w:hAnsi="Calibri" w:cs="Calibri"/>
          <w:lang w:val="el-GR"/>
        </w:rPr>
        <w:t>δημοσκοπική</w:t>
      </w:r>
      <w:proofErr w:type="spellEnd"/>
      <w:r w:rsidRPr="0013519F">
        <w:rPr>
          <w:rFonts w:ascii="Calibri" w:hAnsi="Calibri" w:cs="Calibri"/>
          <w:lang w:val="el-GR"/>
        </w:rPr>
        <w:t xml:space="preserve"> </w:t>
      </w:r>
      <w:hyperlink r:id="rId8">
        <w:r w:rsidR="00D024E6" w:rsidRPr="0013519F">
          <w:rPr>
            <w:rFonts w:ascii="Calibri" w:hAnsi="Calibri" w:cs="Calibri"/>
            <w:color w:val="1155CC"/>
            <w:u w:val="single"/>
            <w:lang w:val="el-GR"/>
          </w:rPr>
          <w:t>έρευνα</w:t>
        </w:r>
      </w:hyperlink>
      <w:r w:rsidRPr="0013519F">
        <w:rPr>
          <w:rFonts w:ascii="Calibri" w:hAnsi="Calibri" w:cs="Calibri"/>
          <w:lang w:val="el-GR"/>
        </w:rPr>
        <w:t xml:space="preserve"> της </w:t>
      </w:r>
      <w:proofErr w:type="spellStart"/>
      <w:r w:rsidRPr="0013519F">
        <w:rPr>
          <w:rFonts w:ascii="Calibri" w:hAnsi="Calibri" w:cs="Calibri"/>
          <w:lang w:val="el-GR"/>
        </w:rPr>
        <w:t>διαΝΕΟσις</w:t>
      </w:r>
      <w:proofErr w:type="spellEnd"/>
      <w:r w:rsidRPr="0013519F">
        <w:rPr>
          <w:rFonts w:ascii="Calibri" w:hAnsi="Calibri" w:cs="Calibri"/>
          <w:lang w:val="el-GR"/>
        </w:rPr>
        <w:t xml:space="preserve"> «Τι πιστεύουν οι Έλληνες για την Τεχνητή Νοημοσύνη» (δείτε την παρουσίαση </w:t>
      </w:r>
      <w:hyperlink r:id="rId9">
        <w:r w:rsidR="00D024E6" w:rsidRPr="0013519F">
          <w:rPr>
            <w:rFonts w:ascii="Calibri" w:hAnsi="Calibri" w:cs="Calibri"/>
            <w:color w:val="1155CC"/>
            <w:u w:val="single"/>
            <w:lang w:val="el-GR"/>
          </w:rPr>
          <w:t>εδώ</w:t>
        </w:r>
      </w:hyperlink>
      <w:r w:rsidRPr="0013519F">
        <w:rPr>
          <w:rFonts w:ascii="Calibri" w:hAnsi="Calibri" w:cs="Calibri"/>
          <w:lang w:val="el-GR"/>
        </w:rPr>
        <w:t xml:space="preserve">). Ακολούθησε η κεντρική ομιλία του </w:t>
      </w:r>
      <w:r w:rsidRPr="0013519F">
        <w:rPr>
          <w:rFonts w:ascii="Calibri" w:hAnsi="Calibri" w:cs="Calibri"/>
          <w:b/>
          <w:bCs/>
          <w:lang w:val="el-GR"/>
        </w:rPr>
        <w:t>Ιωσήφ Σηφάκη</w:t>
      </w:r>
      <w:r w:rsidRPr="0013519F">
        <w:rPr>
          <w:rFonts w:ascii="Calibri" w:hAnsi="Calibri" w:cs="Calibri"/>
          <w:lang w:val="el-GR"/>
        </w:rPr>
        <w:t xml:space="preserve">, Βραβείο </w:t>
      </w:r>
      <w:r w:rsidRPr="0013519F">
        <w:rPr>
          <w:rFonts w:ascii="Calibri" w:hAnsi="Calibri" w:cs="Calibri"/>
        </w:rPr>
        <w:t>Turing</w:t>
      </w:r>
      <w:r w:rsidRPr="0013519F">
        <w:rPr>
          <w:rFonts w:ascii="Calibri" w:hAnsi="Calibri" w:cs="Calibri"/>
          <w:lang w:val="el-GR"/>
        </w:rPr>
        <w:t xml:space="preserve"> 2007, με θέμα «Τεχνητή Νοημοσύνη: Προκλήσεις και ευκαιρίες» (δείτε την ομιλία </w:t>
      </w:r>
      <w:hyperlink r:id="rId10">
        <w:r w:rsidR="00D024E6" w:rsidRPr="0013519F">
          <w:rPr>
            <w:rFonts w:ascii="Calibri" w:hAnsi="Calibri" w:cs="Calibri"/>
            <w:color w:val="1155CC"/>
            <w:u w:val="single"/>
            <w:lang w:val="el-GR"/>
          </w:rPr>
          <w:t>εδώ</w:t>
        </w:r>
      </w:hyperlink>
      <w:r w:rsidRPr="0013519F">
        <w:rPr>
          <w:rFonts w:ascii="Calibri" w:hAnsi="Calibri" w:cs="Calibri"/>
          <w:lang w:val="el-GR"/>
        </w:rPr>
        <w:t xml:space="preserve">). Από τη Νέα Υόρκη συνδέθηκε διαδικτυακά ο </w:t>
      </w:r>
      <w:r w:rsidRPr="0013519F">
        <w:rPr>
          <w:rFonts w:ascii="Calibri" w:hAnsi="Calibri" w:cs="Calibri"/>
          <w:b/>
          <w:bCs/>
          <w:lang w:val="el-GR"/>
        </w:rPr>
        <w:t>Χρίστος Παπαδημητρίου</w:t>
      </w:r>
      <w:r w:rsidRPr="0013519F">
        <w:rPr>
          <w:rFonts w:ascii="Calibri" w:hAnsi="Calibri" w:cs="Calibri"/>
          <w:lang w:val="el-GR"/>
        </w:rPr>
        <w:t xml:space="preserve">, Θεωρητικός Επιστήμονας των Ηλεκτρονικών Υπολογιστών και Καθηγητής στο Τμήμα Επιστήμης Υπολογιστών του Πανεπιστημίου Κολούμπια στη Νέα Υόρκη, ο οποίος πραγματοποίησε, επίσης, τοποθέτηση (δείτε την παρέμβαση </w:t>
      </w:r>
      <w:hyperlink r:id="rId11">
        <w:r w:rsidR="00D024E6" w:rsidRPr="0013519F">
          <w:rPr>
            <w:rFonts w:ascii="Calibri" w:hAnsi="Calibri" w:cs="Calibri"/>
            <w:color w:val="1155CC"/>
            <w:u w:val="single"/>
            <w:lang w:val="el-GR"/>
          </w:rPr>
          <w:t>εδώ</w:t>
        </w:r>
      </w:hyperlink>
      <w:r w:rsidRPr="0013519F">
        <w:rPr>
          <w:rFonts w:ascii="Calibri" w:hAnsi="Calibri" w:cs="Calibri"/>
          <w:lang w:val="el-GR"/>
        </w:rPr>
        <w:t xml:space="preserve">). Τέλος, πραγματοποιήθηκε συζήτηση στην οποία συμμετείχαν οι: </w:t>
      </w:r>
      <w:proofErr w:type="spellStart"/>
      <w:r w:rsidRPr="0013519F">
        <w:rPr>
          <w:rFonts w:ascii="Calibri" w:hAnsi="Calibri" w:cs="Calibri"/>
          <w:b/>
          <w:bCs/>
          <w:lang w:val="el-GR"/>
        </w:rPr>
        <w:t>Λίλιαν</w:t>
      </w:r>
      <w:proofErr w:type="spellEnd"/>
      <w:r w:rsidRPr="0013519F">
        <w:rPr>
          <w:rFonts w:ascii="Calibri" w:hAnsi="Calibri" w:cs="Calibri"/>
          <w:b/>
          <w:bCs/>
          <w:lang w:val="el-GR"/>
        </w:rPr>
        <w:t xml:space="preserve"> Μήτρου</w:t>
      </w:r>
      <w:r w:rsidRPr="0013519F">
        <w:rPr>
          <w:rFonts w:ascii="Calibri" w:hAnsi="Calibri" w:cs="Calibri"/>
          <w:lang w:val="el-GR"/>
        </w:rPr>
        <w:t xml:space="preserve">, Καθηγήτρια στο Τμήμα Μηχανικών Πληροφοριακών και Επικοινωνιακών Συστημάτων του Πανεπιστημίου Αιγαίου, </w:t>
      </w:r>
      <w:r w:rsidRPr="0013519F">
        <w:rPr>
          <w:rFonts w:ascii="Calibri" w:hAnsi="Calibri" w:cs="Calibri"/>
          <w:b/>
          <w:bCs/>
          <w:lang w:val="el-GR"/>
        </w:rPr>
        <w:t>Μιχάλης Μπλέτσας</w:t>
      </w:r>
      <w:r w:rsidRPr="0013519F">
        <w:rPr>
          <w:rFonts w:ascii="Calibri" w:hAnsi="Calibri" w:cs="Calibri"/>
          <w:lang w:val="el-GR"/>
        </w:rPr>
        <w:t xml:space="preserve">, Διευθυντής Πληροφορικής στο </w:t>
      </w:r>
      <w:r w:rsidRPr="0013519F">
        <w:rPr>
          <w:rFonts w:ascii="Calibri" w:hAnsi="Calibri" w:cs="Calibri"/>
        </w:rPr>
        <w:t>MIT</w:t>
      </w:r>
      <w:r w:rsidRPr="0013519F">
        <w:rPr>
          <w:rFonts w:ascii="Calibri" w:hAnsi="Calibri" w:cs="Calibri"/>
          <w:lang w:val="el-GR"/>
        </w:rPr>
        <w:t xml:space="preserve"> </w:t>
      </w:r>
      <w:r w:rsidRPr="0013519F">
        <w:rPr>
          <w:rFonts w:ascii="Calibri" w:hAnsi="Calibri" w:cs="Calibri"/>
        </w:rPr>
        <w:t>Media</w:t>
      </w:r>
      <w:r w:rsidRPr="0013519F">
        <w:rPr>
          <w:rFonts w:ascii="Calibri" w:hAnsi="Calibri" w:cs="Calibri"/>
          <w:lang w:val="el-GR"/>
        </w:rPr>
        <w:t xml:space="preserve"> </w:t>
      </w:r>
      <w:r w:rsidRPr="0013519F">
        <w:rPr>
          <w:rFonts w:ascii="Calibri" w:hAnsi="Calibri" w:cs="Calibri"/>
        </w:rPr>
        <w:t>Lab</w:t>
      </w:r>
      <w:r w:rsidRPr="0013519F">
        <w:rPr>
          <w:rFonts w:ascii="Calibri" w:hAnsi="Calibri" w:cs="Calibri"/>
          <w:lang w:val="el-GR"/>
        </w:rPr>
        <w:t xml:space="preserve"> και </w:t>
      </w:r>
      <w:r w:rsidRPr="0013519F">
        <w:rPr>
          <w:rFonts w:ascii="Calibri" w:hAnsi="Calibri" w:cs="Calibri"/>
          <w:b/>
          <w:bCs/>
          <w:lang w:val="el-GR"/>
        </w:rPr>
        <w:t xml:space="preserve">Διομήδης </w:t>
      </w:r>
      <w:proofErr w:type="spellStart"/>
      <w:r w:rsidRPr="0013519F">
        <w:rPr>
          <w:rFonts w:ascii="Calibri" w:hAnsi="Calibri" w:cs="Calibri"/>
          <w:b/>
          <w:bCs/>
          <w:lang w:val="el-GR"/>
        </w:rPr>
        <w:t>Σπινέλλης</w:t>
      </w:r>
      <w:proofErr w:type="spellEnd"/>
      <w:r w:rsidRPr="0013519F">
        <w:rPr>
          <w:rFonts w:ascii="Calibri" w:hAnsi="Calibri" w:cs="Calibri"/>
          <w:lang w:val="el-GR"/>
        </w:rPr>
        <w:t xml:space="preserve">, Καθηγητής στο Τμήμα Διοικητικής Επιστήμης και Τεχνολογίας του Οικονομικού Πανεπιστημίου Αθηνών και στο Τμήμα Τεχνολογίας Λογισμικού του Πολυτεχνείου του </w:t>
      </w:r>
      <w:r w:rsidRPr="0013519F">
        <w:rPr>
          <w:rFonts w:ascii="Calibri" w:hAnsi="Calibri" w:cs="Calibri"/>
        </w:rPr>
        <w:t>Delft</w:t>
      </w:r>
      <w:r w:rsidRPr="0013519F">
        <w:rPr>
          <w:rFonts w:ascii="Calibri" w:hAnsi="Calibri" w:cs="Calibri"/>
          <w:lang w:val="el-GR"/>
        </w:rPr>
        <w:t xml:space="preserve"> (δείτε τη συζήτηση</w:t>
      </w:r>
      <w:r w:rsidR="00B8074E" w:rsidRPr="00B8074E">
        <w:rPr>
          <w:rFonts w:ascii="Calibri" w:hAnsi="Calibri" w:cs="Calibri"/>
          <w:lang w:val="el-GR"/>
        </w:rPr>
        <w:t xml:space="preserve"> </w:t>
      </w:r>
      <w:hyperlink r:id="rId12" w:history="1">
        <w:r w:rsidR="00B8074E" w:rsidRPr="00B8074E">
          <w:rPr>
            <w:rStyle w:val="Hyperlink"/>
            <w:rFonts w:ascii="Calibri" w:hAnsi="Calibri" w:cs="Calibri"/>
            <w:lang w:val="el-GR"/>
          </w:rPr>
          <w:t>εδώ</w:t>
        </w:r>
      </w:hyperlink>
      <w:r w:rsidRPr="0013519F">
        <w:rPr>
          <w:rFonts w:ascii="Calibri" w:hAnsi="Calibri" w:cs="Calibri"/>
          <w:lang w:val="el-GR"/>
        </w:rPr>
        <w:t xml:space="preserve">). Την εκδήλωση συντόνισε η δημοσιογράφος </w:t>
      </w:r>
      <w:r w:rsidRPr="0013519F">
        <w:rPr>
          <w:rFonts w:ascii="Calibri" w:hAnsi="Calibri" w:cs="Calibri"/>
          <w:b/>
          <w:bCs/>
          <w:lang w:val="el-GR"/>
        </w:rPr>
        <w:t xml:space="preserve">Νίκη </w:t>
      </w:r>
      <w:proofErr w:type="spellStart"/>
      <w:r w:rsidRPr="0013519F">
        <w:rPr>
          <w:rFonts w:ascii="Calibri" w:hAnsi="Calibri" w:cs="Calibri"/>
          <w:b/>
          <w:bCs/>
          <w:lang w:val="el-GR"/>
        </w:rPr>
        <w:t>Λυμπεράκη</w:t>
      </w:r>
      <w:proofErr w:type="spellEnd"/>
      <w:r w:rsidRPr="0013519F">
        <w:rPr>
          <w:rFonts w:ascii="Calibri" w:hAnsi="Calibri" w:cs="Calibri"/>
          <w:b/>
          <w:bCs/>
          <w:lang w:val="el-GR"/>
        </w:rPr>
        <w:t>.</w:t>
      </w:r>
      <w:r w:rsidR="00603CC4">
        <w:rPr>
          <w:rFonts w:ascii="Calibri" w:hAnsi="Calibri" w:cs="Calibri"/>
          <w:b/>
          <w:bCs/>
          <w:lang w:val="el-GR"/>
        </w:rPr>
        <w:t xml:space="preserve"> </w:t>
      </w:r>
    </w:p>
    <w:p w14:paraId="0000000E" w14:textId="77777777" w:rsidR="00D024E6" w:rsidRPr="0013519F" w:rsidRDefault="00D024E6">
      <w:pPr>
        <w:rPr>
          <w:rFonts w:ascii="Calibri" w:hAnsi="Calibri" w:cs="Calibri"/>
          <w:lang w:val="el-GR"/>
        </w:rPr>
      </w:pPr>
    </w:p>
    <w:p w14:paraId="0000000F" w14:textId="5E42DE63" w:rsidR="00D024E6" w:rsidRPr="0013519F" w:rsidRDefault="00026F2C">
      <w:pPr>
        <w:rPr>
          <w:rFonts w:ascii="Calibri" w:hAnsi="Calibri" w:cs="Calibri"/>
          <w:lang w:val="el-GR"/>
        </w:rPr>
      </w:pPr>
      <w:r w:rsidRPr="0013519F">
        <w:rPr>
          <w:rFonts w:ascii="Calibri" w:hAnsi="Calibri" w:cs="Calibri"/>
          <w:lang w:val="el-GR"/>
        </w:rPr>
        <w:t xml:space="preserve">Στον χαιρετισμό του ο </w:t>
      </w:r>
      <w:r w:rsidRPr="0013519F">
        <w:rPr>
          <w:rFonts w:ascii="Calibri" w:hAnsi="Calibri" w:cs="Calibri"/>
          <w:b/>
          <w:bCs/>
          <w:lang w:val="el-GR"/>
        </w:rPr>
        <w:t>Δημήτρης Δασκαλόπουλος</w:t>
      </w:r>
      <w:r w:rsidRPr="0013519F">
        <w:rPr>
          <w:rFonts w:ascii="Calibri" w:hAnsi="Calibri" w:cs="Calibri"/>
          <w:lang w:val="el-GR"/>
        </w:rPr>
        <w:t xml:space="preserve"> μίλησε για την πορεία της </w:t>
      </w:r>
      <w:proofErr w:type="spellStart"/>
      <w:r w:rsidRPr="0013519F">
        <w:rPr>
          <w:rFonts w:ascii="Calibri" w:hAnsi="Calibri" w:cs="Calibri"/>
          <w:lang w:val="el-GR"/>
        </w:rPr>
        <w:t>διαΝΕΟσις</w:t>
      </w:r>
      <w:proofErr w:type="spellEnd"/>
      <w:r w:rsidRPr="0013519F">
        <w:rPr>
          <w:rFonts w:ascii="Calibri" w:hAnsi="Calibri" w:cs="Calibri"/>
          <w:lang w:val="el-GR"/>
        </w:rPr>
        <w:t xml:space="preserve"> από την ίδρυσή της μέχρι σήμερα</w:t>
      </w:r>
      <w:r w:rsidR="00F2644E">
        <w:rPr>
          <w:rFonts w:ascii="Calibri" w:hAnsi="Calibri" w:cs="Calibri"/>
          <w:lang w:val="el-GR"/>
        </w:rPr>
        <w:t xml:space="preserve"> έχοντας «</w:t>
      </w:r>
      <w:r w:rsidR="00F2644E" w:rsidRPr="00847057">
        <w:rPr>
          <w:rFonts w:ascii="Calibri" w:hAnsi="Calibri" w:cs="Calibri"/>
          <w:i/>
          <w:iCs/>
          <w:lang w:val="en-GR"/>
        </w:rPr>
        <w:t>ελληνική ψυχή, αλλά ευρωπαϊκό μυαλό και παγκόσμια μάτια</w:t>
      </w:r>
      <w:r w:rsidR="00F2644E" w:rsidRPr="00847057">
        <w:rPr>
          <w:rFonts w:ascii="Calibri" w:hAnsi="Calibri" w:cs="Calibri"/>
          <w:lang w:val="en-GR"/>
        </w:rPr>
        <w:t>»</w:t>
      </w:r>
      <w:r w:rsidRPr="0013519F">
        <w:rPr>
          <w:rFonts w:ascii="Calibri" w:hAnsi="Calibri" w:cs="Calibri"/>
          <w:lang w:val="el-GR"/>
        </w:rPr>
        <w:t>, αναφέροντας ότι</w:t>
      </w:r>
      <w:r w:rsidR="000B1132">
        <w:rPr>
          <w:rFonts w:ascii="Calibri" w:hAnsi="Calibri" w:cs="Calibri"/>
          <w:lang w:val="el-GR"/>
        </w:rPr>
        <w:t xml:space="preserve"> ο οργανισμός</w:t>
      </w:r>
      <w:r w:rsidRPr="0013519F">
        <w:rPr>
          <w:rFonts w:ascii="Calibri" w:hAnsi="Calibri" w:cs="Calibri"/>
          <w:lang w:val="el-GR"/>
        </w:rPr>
        <w:t xml:space="preserve"> «</w:t>
      </w:r>
      <w:r w:rsidRPr="000806E0">
        <w:rPr>
          <w:rFonts w:ascii="Calibri" w:hAnsi="Calibri" w:cs="Calibri"/>
          <w:i/>
          <w:iCs/>
          <w:lang w:val="el-GR"/>
        </w:rPr>
        <w:t>σήμερα μπορεί να αισθάνεται ικανοποιημένη γιατί αυτή η χρησιμότητα της δράσης της και η αξία της συνεισφοράς της στην πρόοδο που έκανε η χώρα, έχει αναγνωριστεί και παραμένει ενεργή</w:t>
      </w:r>
      <w:r w:rsidRPr="0013519F">
        <w:rPr>
          <w:rFonts w:ascii="Calibri" w:hAnsi="Calibri" w:cs="Calibri"/>
          <w:lang w:val="el-GR"/>
        </w:rPr>
        <w:t>». Στη συνέχεια, τόνισε ότι τον επετειακό αυτό</w:t>
      </w:r>
      <w:r>
        <w:rPr>
          <w:rFonts w:ascii="Calibri" w:hAnsi="Calibri" w:cs="Calibri"/>
          <w:lang w:val="el-GR"/>
        </w:rPr>
        <w:t>ν</w:t>
      </w:r>
      <w:r w:rsidRPr="0013519F">
        <w:rPr>
          <w:rFonts w:ascii="Calibri" w:hAnsi="Calibri" w:cs="Calibri"/>
          <w:lang w:val="el-GR"/>
        </w:rPr>
        <w:t xml:space="preserve"> χρόνο </w:t>
      </w:r>
      <w:r>
        <w:rPr>
          <w:rFonts w:ascii="Calibri" w:hAnsi="Calibri" w:cs="Calibri"/>
          <w:lang w:val="el-GR"/>
        </w:rPr>
        <w:t>ο</w:t>
      </w:r>
      <w:r w:rsidRPr="0013519F">
        <w:rPr>
          <w:rFonts w:ascii="Calibri" w:hAnsi="Calibri" w:cs="Calibri"/>
          <w:lang w:val="el-GR"/>
        </w:rPr>
        <w:t xml:space="preserve"> </w:t>
      </w:r>
      <w:r>
        <w:rPr>
          <w:rFonts w:ascii="Calibri" w:hAnsi="Calibri" w:cs="Calibri"/>
          <w:lang w:val="el-GR"/>
        </w:rPr>
        <w:t>οργανισμός</w:t>
      </w:r>
      <w:r w:rsidRPr="0013519F">
        <w:rPr>
          <w:rFonts w:ascii="Calibri" w:hAnsi="Calibri" w:cs="Calibri"/>
          <w:lang w:val="el-GR"/>
        </w:rPr>
        <w:t xml:space="preserve"> θα εστιάσει στην ανάδειξη και </w:t>
      </w:r>
      <w:r w:rsidR="000806E0">
        <w:rPr>
          <w:rFonts w:ascii="Calibri" w:hAnsi="Calibri" w:cs="Calibri"/>
          <w:lang w:val="el-GR"/>
        </w:rPr>
        <w:t xml:space="preserve">τη </w:t>
      </w:r>
      <w:r w:rsidRPr="0013519F">
        <w:rPr>
          <w:rFonts w:ascii="Calibri" w:hAnsi="Calibri" w:cs="Calibri"/>
          <w:lang w:val="el-GR"/>
        </w:rPr>
        <w:t xml:space="preserve">διερεύνηση της </w:t>
      </w:r>
      <w:r w:rsidRPr="0013519F">
        <w:rPr>
          <w:rFonts w:ascii="Calibri" w:hAnsi="Calibri" w:cs="Calibri"/>
        </w:rPr>
        <w:t>AI</w:t>
      </w:r>
      <w:r w:rsidRPr="0013519F">
        <w:rPr>
          <w:rFonts w:ascii="Calibri" w:hAnsi="Calibri" w:cs="Calibri"/>
          <w:lang w:val="el-GR"/>
        </w:rPr>
        <w:t xml:space="preserve">. Αναφέρθηκε στη σημασία της αλλά </w:t>
      </w:r>
      <w:r w:rsidRPr="0013519F">
        <w:rPr>
          <w:rFonts w:ascii="Calibri" w:hAnsi="Calibri" w:cs="Calibri"/>
          <w:lang w:val="el-GR"/>
        </w:rPr>
        <w:lastRenderedPageBreak/>
        <w:t xml:space="preserve">και στην αβεβαιότητα </w:t>
      </w:r>
      <w:r w:rsidR="003B6430">
        <w:rPr>
          <w:rFonts w:ascii="Calibri" w:hAnsi="Calibri" w:cs="Calibri"/>
          <w:lang w:val="el-GR"/>
        </w:rPr>
        <w:t xml:space="preserve">που νιώθουν οι πολίτες (χρήστες και μη χρήστες ΑΙ) </w:t>
      </w:r>
      <w:r w:rsidRPr="0013519F">
        <w:rPr>
          <w:rFonts w:ascii="Calibri" w:hAnsi="Calibri" w:cs="Calibri"/>
          <w:lang w:val="el-GR"/>
        </w:rPr>
        <w:t>μπροστά στη νέα αυτή τεχνολογία</w:t>
      </w:r>
      <w:r w:rsidR="003B6430">
        <w:rPr>
          <w:rFonts w:ascii="Calibri" w:hAnsi="Calibri" w:cs="Calibri"/>
          <w:lang w:val="el-GR"/>
        </w:rPr>
        <w:t>,</w:t>
      </w:r>
      <w:r w:rsidRPr="0013519F">
        <w:rPr>
          <w:rFonts w:ascii="Calibri" w:hAnsi="Calibri" w:cs="Calibri"/>
          <w:lang w:val="el-GR"/>
        </w:rPr>
        <w:t xml:space="preserve"> και την ανάγκη </w:t>
      </w:r>
      <w:r w:rsidR="003B6430">
        <w:rPr>
          <w:rFonts w:ascii="Calibri" w:hAnsi="Calibri" w:cs="Calibri"/>
          <w:lang w:val="el-GR"/>
        </w:rPr>
        <w:t>τους</w:t>
      </w:r>
      <w:r w:rsidRPr="0013519F">
        <w:rPr>
          <w:rFonts w:ascii="Calibri" w:hAnsi="Calibri" w:cs="Calibri"/>
          <w:lang w:val="el-GR"/>
        </w:rPr>
        <w:t xml:space="preserve"> για καθοδήγηση. </w:t>
      </w:r>
      <w:r>
        <w:rPr>
          <w:rFonts w:ascii="Calibri" w:hAnsi="Calibri" w:cs="Calibri"/>
          <w:lang w:val="el-GR"/>
        </w:rPr>
        <w:t>Επιπλέον,</w:t>
      </w:r>
      <w:r w:rsidRPr="0013519F">
        <w:rPr>
          <w:rFonts w:ascii="Calibri" w:hAnsi="Calibri" w:cs="Calibri"/>
          <w:lang w:val="el-GR"/>
        </w:rPr>
        <w:t xml:space="preserve"> έθεσε καίρια ερωτήματα για τη χρήση της </w:t>
      </w:r>
      <w:r w:rsidRPr="0013519F">
        <w:rPr>
          <w:rFonts w:ascii="Calibri" w:hAnsi="Calibri" w:cs="Calibri"/>
        </w:rPr>
        <w:t>AI</w:t>
      </w:r>
      <w:r w:rsidRPr="0013519F">
        <w:rPr>
          <w:rFonts w:ascii="Calibri" w:hAnsi="Calibri" w:cs="Calibri"/>
          <w:lang w:val="el-GR"/>
        </w:rPr>
        <w:t xml:space="preserve"> και την ανάγκη να καλλιεργηθεί και να διατηρηθεί ένας ώριμος δημόσιος διάλογος, ώστε να αποφευχθεί η </w:t>
      </w:r>
      <w:proofErr w:type="spellStart"/>
      <w:r w:rsidRPr="0013519F">
        <w:rPr>
          <w:rFonts w:ascii="Calibri" w:hAnsi="Calibri" w:cs="Calibri"/>
          <w:lang w:val="el-GR"/>
        </w:rPr>
        <w:t>τεχνοφοβική</w:t>
      </w:r>
      <w:proofErr w:type="spellEnd"/>
      <w:r w:rsidRPr="0013519F">
        <w:rPr>
          <w:rFonts w:ascii="Calibri" w:hAnsi="Calibri" w:cs="Calibri"/>
          <w:lang w:val="el-GR"/>
        </w:rPr>
        <w:t xml:space="preserve"> κινδυνολογία αλλά και η άκριτη εξιδανίκευση </w:t>
      </w:r>
      <w:r w:rsidR="003B6430">
        <w:rPr>
          <w:rFonts w:ascii="Calibri" w:hAnsi="Calibri" w:cs="Calibri"/>
          <w:lang w:val="el-GR"/>
        </w:rPr>
        <w:t>της ΑΙ</w:t>
      </w:r>
      <w:r w:rsidRPr="0013519F">
        <w:rPr>
          <w:rFonts w:ascii="Calibri" w:hAnsi="Calibri" w:cs="Calibri"/>
          <w:lang w:val="el-GR"/>
        </w:rPr>
        <w:t xml:space="preserve">. Κλείνοντας, ο κ. Δασκαλόπουλος επεσήμανε ότι η </w:t>
      </w:r>
      <w:proofErr w:type="spellStart"/>
      <w:r w:rsidRPr="0013519F">
        <w:rPr>
          <w:rFonts w:ascii="Calibri" w:hAnsi="Calibri" w:cs="Calibri"/>
          <w:lang w:val="el-GR"/>
        </w:rPr>
        <w:t>διαΝΕΟσις</w:t>
      </w:r>
      <w:proofErr w:type="spellEnd"/>
      <w:r w:rsidRPr="0013519F">
        <w:rPr>
          <w:rFonts w:ascii="Calibri" w:hAnsi="Calibri" w:cs="Calibri"/>
          <w:lang w:val="el-GR"/>
        </w:rPr>
        <w:t xml:space="preserve"> φιλοδοξεί να συνεισφέρει σε αυτό</w:t>
      </w:r>
      <w:r w:rsidR="003B6430">
        <w:rPr>
          <w:rFonts w:ascii="Calibri" w:hAnsi="Calibri" w:cs="Calibri"/>
          <w:lang w:val="el-GR"/>
        </w:rPr>
        <w:t>ν</w:t>
      </w:r>
      <w:r w:rsidRPr="0013519F">
        <w:rPr>
          <w:rFonts w:ascii="Calibri" w:hAnsi="Calibri" w:cs="Calibri"/>
          <w:lang w:val="el-GR"/>
        </w:rPr>
        <w:t xml:space="preserve"> τον διάλογο με σκοπό «</w:t>
      </w:r>
      <w:r w:rsidRPr="0013519F">
        <w:rPr>
          <w:rFonts w:ascii="Calibri" w:hAnsi="Calibri" w:cs="Calibri"/>
          <w:i/>
          <w:iCs/>
          <w:lang w:val="el-GR"/>
        </w:rPr>
        <w:t>να φέρει στο προσκήνιο περισσότερη γνώση και ανάλυση, να βοηθήσει την ελληνική κοινωνία να παραμείνει σε επαφή με τη ζωντανή αυτή παγκόσμια συζήτηση και τελικά να συμβάλλει, ώστε οι πολίτες να αποκτήσουν τα εφόδια που χρειάζονται για να αξιοποιήσουν τις ευκαιρίες που ανοίγονται μπροστά μας, αποφεύγοντας ταυτόχρονα τους κινδύνους</w:t>
      </w:r>
      <w:r w:rsidRPr="0013519F">
        <w:rPr>
          <w:rFonts w:ascii="Calibri" w:hAnsi="Calibri" w:cs="Calibri"/>
          <w:lang w:val="el-GR"/>
        </w:rPr>
        <w:t>».</w:t>
      </w:r>
    </w:p>
    <w:p w14:paraId="00000010" w14:textId="77777777" w:rsidR="00D024E6" w:rsidRPr="0013519F" w:rsidRDefault="00D024E6">
      <w:pPr>
        <w:rPr>
          <w:rFonts w:ascii="Calibri" w:hAnsi="Calibri" w:cs="Calibri"/>
          <w:lang w:val="el-GR"/>
        </w:rPr>
      </w:pPr>
    </w:p>
    <w:p w14:paraId="00000011" w14:textId="3E583268" w:rsidR="00D024E6" w:rsidRPr="0013519F" w:rsidRDefault="00026F2C">
      <w:pPr>
        <w:rPr>
          <w:rFonts w:ascii="Calibri" w:hAnsi="Calibri" w:cs="Calibri"/>
          <w:lang w:val="el-GR"/>
        </w:rPr>
      </w:pPr>
      <w:r w:rsidRPr="0013519F">
        <w:rPr>
          <w:rFonts w:ascii="Calibri" w:hAnsi="Calibri" w:cs="Calibri"/>
          <w:lang w:val="el-GR"/>
        </w:rPr>
        <w:t xml:space="preserve">Ο </w:t>
      </w:r>
      <w:r w:rsidRPr="0013519F">
        <w:rPr>
          <w:rFonts w:ascii="Calibri" w:hAnsi="Calibri" w:cs="Calibri"/>
          <w:b/>
          <w:bCs/>
          <w:lang w:val="el-GR"/>
        </w:rPr>
        <w:t>Στράτος Φαναράς</w:t>
      </w:r>
      <w:r w:rsidRPr="0013519F">
        <w:rPr>
          <w:rFonts w:ascii="Calibri" w:hAnsi="Calibri" w:cs="Calibri"/>
          <w:lang w:val="el-GR"/>
        </w:rPr>
        <w:t xml:space="preserve"> παρουσίασε κομβικά σημεία από τη νέα </w:t>
      </w:r>
      <w:proofErr w:type="spellStart"/>
      <w:r w:rsidRPr="0013519F">
        <w:rPr>
          <w:rFonts w:ascii="Calibri" w:hAnsi="Calibri" w:cs="Calibri"/>
          <w:lang w:val="el-GR"/>
        </w:rPr>
        <w:t>δημοσκοπική</w:t>
      </w:r>
      <w:proofErr w:type="spellEnd"/>
      <w:r w:rsidRPr="0013519F">
        <w:rPr>
          <w:rFonts w:ascii="Calibri" w:hAnsi="Calibri" w:cs="Calibri"/>
          <w:lang w:val="el-GR"/>
        </w:rPr>
        <w:t xml:space="preserve"> έρευνα της </w:t>
      </w:r>
      <w:proofErr w:type="spellStart"/>
      <w:r w:rsidRPr="0013519F">
        <w:rPr>
          <w:rFonts w:ascii="Calibri" w:hAnsi="Calibri" w:cs="Calibri"/>
          <w:lang w:val="el-GR"/>
        </w:rPr>
        <w:t>διαΝΕΟσις</w:t>
      </w:r>
      <w:proofErr w:type="spellEnd"/>
      <w:r w:rsidRPr="0013519F">
        <w:rPr>
          <w:rFonts w:ascii="Calibri" w:hAnsi="Calibri" w:cs="Calibri"/>
          <w:lang w:val="el-GR"/>
        </w:rPr>
        <w:t xml:space="preserve"> «Τι πιστεύουν οι Έλληνες για την Τεχνητή Νοημοσύνη», η οποία διεξήχθη από τη </w:t>
      </w:r>
      <w:proofErr w:type="spellStart"/>
      <w:r w:rsidRPr="0013519F">
        <w:rPr>
          <w:rFonts w:ascii="Calibri" w:hAnsi="Calibri" w:cs="Calibri"/>
        </w:rPr>
        <w:t>Metron</w:t>
      </w:r>
      <w:proofErr w:type="spellEnd"/>
      <w:r w:rsidRPr="0013519F">
        <w:rPr>
          <w:rFonts w:ascii="Calibri" w:hAnsi="Calibri" w:cs="Calibri"/>
          <w:lang w:val="el-GR"/>
        </w:rPr>
        <w:t xml:space="preserve"> </w:t>
      </w:r>
      <w:r w:rsidRPr="0013519F">
        <w:rPr>
          <w:rFonts w:ascii="Calibri" w:hAnsi="Calibri" w:cs="Calibri"/>
        </w:rPr>
        <w:t>Analysis</w:t>
      </w:r>
      <w:r w:rsidR="00F2644E">
        <w:rPr>
          <w:rFonts w:ascii="Calibri" w:hAnsi="Calibri" w:cs="Calibri"/>
          <w:lang w:val="el-GR"/>
        </w:rPr>
        <w:t>, αναδεικνύοντας τα συναισθήματα του ενθουσιασμού και της επιφύλαξης απέναντι στην ΑΙ</w:t>
      </w:r>
      <w:r w:rsidRPr="0013519F">
        <w:rPr>
          <w:rFonts w:ascii="Calibri" w:hAnsi="Calibri" w:cs="Calibri"/>
          <w:lang w:val="el-GR"/>
        </w:rPr>
        <w:t xml:space="preserve">. Χαρακτηριστικά ανέφερε ότι 2 στους 3 ερωτηθέντες έχουν χρησιμοποιήσει την </w:t>
      </w:r>
      <w:r w:rsidRPr="0013519F">
        <w:rPr>
          <w:rFonts w:ascii="Calibri" w:hAnsi="Calibri" w:cs="Calibri"/>
        </w:rPr>
        <w:t>AI</w:t>
      </w:r>
      <w:r w:rsidRPr="0013519F">
        <w:rPr>
          <w:rFonts w:ascii="Calibri" w:hAnsi="Calibri" w:cs="Calibri"/>
          <w:lang w:val="el-GR"/>
        </w:rPr>
        <w:t xml:space="preserve">, ενώ η χρήση </w:t>
      </w:r>
      <w:r w:rsidR="00283D75">
        <w:rPr>
          <w:rFonts w:ascii="Calibri" w:hAnsi="Calibri" w:cs="Calibri"/>
          <w:lang w:val="el-GR"/>
        </w:rPr>
        <w:t>αυτή</w:t>
      </w:r>
      <w:r w:rsidRPr="0013519F">
        <w:rPr>
          <w:rFonts w:ascii="Calibri" w:hAnsi="Calibri" w:cs="Calibri"/>
          <w:lang w:val="el-GR"/>
        </w:rPr>
        <w:t xml:space="preserve"> </w:t>
      </w:r>
      <w:r w:rsidR="00283D75">
        <w:rPr>
          <w:rFonts w:ascii="Calibri" w:hAnsi="Calibri" w:cs="Calibri"/>
          <w:lang w:val="el-GR"/>
        </w:rPr>
        <w:t>επεκτείνεται με</w:t>
      </w:r>
      <w:r w:rsidRPr="0013519F">
        <w:rPr>
          <w:rFonts w:ascii="Calibri" w:hAnsi="Calibri" w:cs="Calibri"/>
          <w:lang w:val="el-GR"/>
        </w:rPr>
        <w:t xml:space="preserve"> πολύ γρήγορο ρυθμ</w:t>
      </w:r>
      <w:r w:rsidR="00283D75">
        <w:rPr>
          <w:rFonts w:ascii="Calibri" w:hAnsi="Calibri" w:cs="Calibri"/>
          <w:lang w:val="el-GR"/>
        </w:rPr>
        <w:t>ό</w:t>
      </w:r>
      <w:r w:rsidRPr="0013519F">
        <w:rPr>
          <w:rFonts w:ascii="Calibri" w:hAnsi="Calibri" w:cs="Calibri"/>
          <w:lang w:val="el-GR"/>
        </w:rPr>
        <w:t xml:space="preserve">. </w:t>
      </w:r>
      <w:r w:rsidR="00283D75">
        <w:rPr>
          <w:rFonts w:ascii="Calibri" w:hAnsi="Calibri" w:cs="Calibri"/>
          <w:lang w:val="el-GR"/>
        </w:rPr>
        <w:t>Φ</w:t>
      </w:r>
      <w:r w:rsidRPr="0013519F">
        <w:rPr>
          <w:rFonts w:ascii="Calibri" w:hAnsi="Calibri" w:cs="Calibri"/>
          <w:lang w:val="el-GR"/>
        </w:rPr>
        <w:t>αίνεται ότι η χρήση της αφορά πρωτίστως την πληροφόρηση και τη μάθηση. Όπως επ</w:t>
      </w:r>
      <w:r w:rsidR="003B6430">
        <w:rPr>
          <w:rFonts w:ascii="Calibri" w:hAnsi="Calibri" w:cs="Calibri"/>
          <w:lang w:val="el-GR"/>
        </w:rPr>
        <w:t>ε</w:t>
      </w:r>
      <w:r w:rsidRPr="0013519F">
        <w:rPr>
          <w:rFonts w:ascii="Calibri" w:hAnsi="Calibri" w:cs="Calibri"/>
          <w:lang w:val="el-GR"/>
        </w:rPr>
        <w:t>σήμανε</w:t>
      </w:r>
      <w:r w:rsidR="00283D75">
        <w:rPr>
          <w:rFonts w:ascii="Calibri" w:hAnsi="Calibri" w:cs="Calibri"/>
          <w:lang w:val="el-GR"/>
        </w:rPr>
        <w:t xml:space="preserve"> ο κ. Φαναράς</w:t>
      </w:r>
      <w:r w:rsidRPr="0013519F">
        <w:rPr>
          <w:rFonts w:ascii="Calibri" w:hAnsi="Calibri" w:cs="Calibri"/>
          <w:lang w:val="el-GR"/>
        </w:rPr>
        <w:t xml:space="preserve">, η επίδραση της </w:t>
      </w:r>
      <w:r w:rsidRPr="0013519F">
        <w:rPr>
          <w:rFonts w:ascii="Calibri" w:hAnsi="Calibri" w:cs="Calibri"/>
        </w:rPr>
        <w:t>AI</w:t>
      </w:r>
      <w:r w:rsidRPr="0013519F">
        <w:rPr>
          <w:rFonts w:ascii="Calibri" w:hAnsi="Calibri" w:cs="Calibri"/>
          <w:lang w:val="el-GR"/>
        </w:rPr>
        <w:t xml:space="preserve"> φαίνεται πιο θετική στην απόδοση και την παραγωγικότητα και πιο αρνητική στην </w:t>
      </w:r>
      <w:proofErr w:type="spellStart"/>
      <w:r w:rsidRPr="0013519F">
        <w:rPr>
          <w:rFonts w:ascii="Calibri" w:hAnsi="Calibri" w:cs="Calibri"/>
          <w:lang w:val="el-GR"/>
        </w:rPr>
        <w:t>ψυχοσυναισθηματική</w:t>
      </w:r>
      <w:proofErr w:type="spellEnd"/>
      <w:r w:rsidRPr="0013519F">
        <w:rPr>
          <w:rFonts w:ascii="Calibri" w:hAnsi="Calibri" w:cs="Calibri"/>
          <w:lang w:val="el-GR"/>
        </w:rPr>
        <w:t xml:space="preserve"> και κοινωνική διάσταση του ανθρώπου. «</w:t>
      </w:r>
      <w:r w:rsidRPr="0013519F">
        <w:rPr>
          <w:rFonts w:ascii="Calibri" w:hAnsi="Calibri" w:cs="Calibri"/>
          <w:i/>
          <w:iCs/>
          <w:lang w:val="el-GR"/>
        </w:rPr>
        <w:t xml:space="preserve">Έχουμε πραγματικά δύο κόσμους. Αυτό που είναι παράδοξο είναι ότι βλέπεις </w:t>
      </w:r>
      <w:r>
        <w:rPr>
          <w:rFonts w:ascii="Calibri" w:hAnsi="Calibri" w:cs="Calibri"/>
          <w:i/>
          <w:iCs/>
          <w:lang w:val="el-GR"/>
        </w:rPr>
        <w:t>πως</w:t>
      </w:r>
      <w:r w:rsidRPr="0013519F">
        <w:rPr>
          <w:rFonts w:ascii="Calibri" w:hAnsi="Calibri" w:cs="Calibri"/>
          <w:i/>
          <w:iCs/>
          <w:lang w:val="el-GR"/>
        </w:rPr>
        <w:t xml:space="preserve"> όταν ρωτάς πώς θα συμβάλει στις επιστήμες υπάρχει ένας ενθουσιασμός, ότι θα συμβάλει θετικά, αλλά</w:t>
      </w:r>
      <w:r>
        <w:rPr>
          <w:rFonts w:ascii="Calibri" w:hAnsi="Calibri" w:cs="Calibri"/>
          <w:i/>
          <w:iCs/>
          <w:lang w:val="el-GR"/>
        </w:rPr>
        <w:t>,</w:t>
      </w:r>
      <w:r w:rsidRPr="0013519F">
        <w:rPr>
          <w:rFonts w:ascii="Calibri" w:hAnsi="Calibri" w:cs="Calibri"/>
          <w:i/>
          <w:iCs/>
          <w:lang w:val="el-GR"/>
        </w:rPr>
        <w:t xml:space="preserve"> όταν οι ερωτήσεις περιστρέφονται γύρω από τα δικαιώματα και τη δημοκρατία, υπάρχει επιφύλαξη</w:t>
      </w:r>
      <w:r w:rsidRPr="0013519F">
        <w:rPr>
          <w:rFonts w:ascii="Calibri" w:hAnsi="Calibri" w:cs="Calibri"/>
          <w:lang w:val="el-GR"/>
        </w:rPr>
        <w:t>», σχολίασε ο κύριος Φαναράς.</w:t>
      </w:r>
    </w:p>
    <w:p w14:paraId="00000012" w14:textId="77777777" w:rsidR="00D024E6" w:rsidRPr="0013519F" w:rsidRDefault="00D024E6">
      <w:pPr>
        <w:rPr>
          <w:rFonts w:ascii="Calibri" w:hAnsi="Calibri" w:cs="Calibri"/>
          <w:lang w:val="el-GR"/>
        </w:rPr>
      </w:pPr>
    </w:p>
    <w:p w14:paraId="00000013" w14:textId="337A800C" w:rsidR="00D024E6" w:rsidRPr="008F5B86" w:rsidRDefault="00026F2C">
      <w:pPr>
        <w:rPr>
          <w:rFonts w:ascii="Calibri" w:hAnsi="Calibri" w:cs="Calibri"/>
          <w:i/>
          <w:iCs/>
          <w:lang w:val="el-GR"/>
        </w:rPr>
      </w:pPr>
      <w:r w:rsidRPr="0013519F">
        <w:rPr>
          <w:rFonts w:ascii="Calibri" w:hAnsi="Calibri" w:cs="Calibri"/>
          <w:lang w:val="el-GR"/>
        </w:rPr>
        <w:t xml:space="preserve">Ο </w:t>
      </w:r>
      <w:r w:rsidRPr="0013519F">
        <w:rPr>
          <w:rFonts w:ascii="Calibri" w:hAnsi="Calibri" w:cs="Calibri"/>
          <w:b/>
          <w:bCs/>
          <w:lang w:val="el-GR"/>
        </w:rPr>
        <w:t>Ιωσήφ Σηφάκης</w:t>
      </w:r>
      <w:r w:rsidR="003B6430">
        <w:rPr>
          <w:rFonts w:ascii="Calibri" w:hAnsi="Calibri" w:cs="Calibri"/>
          <w:b/>
          <w:bCs/>
          <w:lang w:val="el-GR"/>
        </w:rPr>
        <w:t>,</w:t>
      </w:r>
      <w:r w:rsidRPr="0013519F">
        <w:rPr>
          <w:rFonts w:ascii="Calibri" w:hAnsi="Calibri" w:cs="Calibri"/>
          <w:lang w:val="el-GR"/>
        </w:rPr>
        <w:t xml:space="preserve"> ως κεντρικός ομιλητής της εκδήλωσης</w:t>
      </w:r>
      <w:r w:rsidR="003B6430">
        <w:rPr>
          <w:rFonts w:ascii="Calibri" w:hAnsi="Calibri" w:cs="Calibri"/>
          <w:lang w:val="el-GR"/>
        </w:rPr>
        <w:t>,</w:t>
      </w:r>
      <w:r w:rsidR="00F2644E">
        <w:rPr>
          <w:rFonts w:ascii="Calibri" w:hAnsi="Calibri" w:cs="Calibri"/>
          <w:lang w:val="el-GR"/>
        </w:rPr>
        <w:t xml:space="preserve"> τόνισε ότι</w:t>
      </w:r>
      <w:r w:rsidR="00F2644E" w:rsidRPr="00F720F6">
        <w:rPr>
          <w:rFonts w:ascii="Calibri" w:hAnsi="Calibri" w:cs="Calibri"/>
          <w:lang w:val="el-GR"/>
        </w:rPr>
        <w:t xml:space="preserve"> «</w:t>
      </w:r>
      <w:r w:rsidR="00F2644E" w:rsidRPr="00F720F6">
        <w:rPr>
          <w:rFonts w:ascii="Calibri" w:hAnsi="Calibri" w:cs="Calibri"/>
          <w:i/>
          <w:iCs/>
          <w:lang w:val="el-GR"/>
        </w:rPr>
        <w:t>το πρόβλημα δεν είναι η ΑΙ αλλά η αδυναμία μας να ελέγξουμε και να ρυθμίσουμε τη</w:t>
      </w:r>
      <w:r w:rsidR="00F2644E" w:rsidRPr="000806E0">
        <w:rPr>
          <w:rFonts w:ascii="Calibri" w:hAnsi="Calibri" w:cs="Calibri"/>
          <w:i/>
          <w:iCs/>
          <w:lang w:val="el-GR"/>
        </w:rPr>
        <w:t xml:space="preserve"> χρήση της</w:t>
      </w:r>
      <w:r w:rsidR="00F2644E" w:rsidRPr="0013519F">
        <w:rPr>
          <w:rFonts w:ascii="Calibri" w:hAnsi="Calibri" w:cs="Calibri"/>
          <w:lang w:val="el-GR"/>
        </w:rPr>
        <w:t>».</w:t>
      </w:r>
      <w:r w:rsidRPr="0013519F">
        <w:rPr>
          <w:rFonts w:ascii="Calibri" w:hAnsi="Calibri" w:cs="Calibri"/>
          <w:lang w:val="el-GR"/>
        </w:rPr>
        <w:t xml:space="preserve"> </w:t>
      </w:r>
      <w:r w:rsidR="00F2644E">
        <w:rPr>
          <w:rFonts w:ascii="Calibri" w:hAnsi="Calibri" w:cs="Calibri"/>
          <w:lang w:val="el-GR"/>
        </w:rPr>
        <w:t>Α</w:t>
      </w:r>
      <w:r w:rsidRPr="0013519F">
        <w:rPr>
          <w:rFonts w:ascii="Calibri" w:hAnsi="Calibri" w:cs="Calibri"/>
          <w:lang w:val="el-GR"/>
        </w:rPr>
        <w:t xml:space="preserve">ναφέρθηκε στο όραμα και τους στόχους της </w:t>
      </w:r>
      <w:r w:rsidRPr="0013519F">
        <w:rPr>
          <w:rFonts w:ascii="Calibri" w:hAnsi="Calibri" w:cs="Calibri"/>
        </w:rPr>
        <w:t>AI</w:t>
      </w:r>
      <w:r w:rsidRPr="0013519F">
        <w:rPr>
          <w:rFonts w:ascii="Calibri" w:hAnsi="Calibri" w:cs="Calibri"/>
          <w:lang w:val="el-GR"/>
        </w:rPr>
        <w:t>, επισημαίνοντας ότι «</w:t>
      </w:r>
      <w:r w:rsidRPr="000806E0">
        <w:rPr>
          <w:rFonts w:ascii="Calibri" w:hAnsi="Calibri" w:cs="Calibri"/>
          <w:i/>
          <w:iCs/>
          <w:lang w:val="el-GR"/>
        </w:rPr>
        <w:t>σήμερα, υπάρχει σύγχυση σχετικά με τον τελικό στόχο</w:t>
      </w:r>
      <w:r w:rsidR="00283D75">
        <w:rPr>
          <w:rFonts w:ascii="Calibri" w:hAnsi="Calibri" w:cs="Calibri"/>
          <w:i/>
          <w:iCs/>
          <w:lang w:val="el-GR"/>
        </w:rPr>
        <w:t xml:space="preserve"> της τεχνολογίας αυτής</w:t>
      </w:r>
      <w:r w:rsidRPr="0013519F">
        <w:rPr>
          <w:rFonts w:ascii="Calibri" w:hAnsi="Calibri" w:cs="Calibri"/>
          <w:lang w:val="el-GR"/>
        </w:rPr>
        <w:t>»</w:t>
      </w:r>
      <w:r w:rsidR="003B6430">
        <w:rPr>
          <w:rFonts w:ascii="Calibri" w:hAnsi="Calibri" w:cs="Calibri"/>
          <w:lang w:val="el-GR"/>
        </w:rPr>
        <w:t>.</w:t>
      </w:r>
      <w:r w:rsidRPr="0013519F">
        <w:rPr>
          <w:rFonts w:ascii="Calibri" w:hAnsi="Calibri" w:cs="Calibri"/>
          <w:lang w:val="el-GR"/>
        </w:rPr>
        <w:t xml:space="preserve"> </w:t>
      </w:r>
      <w:r w:rsidR="003B6430">
        <w:rPr>
          <w:rFonts w:ascii="Calibri" w:hAnsi="Calibri" w:cs="Calibri"/>
          <w:lang w:val="el-GR"/>
        </w:rPr>
        <w:t>Τ</w:t>
      </w:r>
      <w:r w:rsidRPr="0013519F">
        <w:rPr>
          <w:rFonts w:ascii="Calibri" w:hAnsi="Calibri" w:cs="Calibri"/>
          <w:lang w:val="el-GR"/>
        </w:rPr>
        <w:t xml:space="preserve">όνισε τη διαφορά μεταξύ της ανθρώπινης νοημοσύνης και της ΑΙ λέγοντας ότι η πρώτη </w:t>
      </w:r>
      <w:r w:rsidRPr="00283D75">
        <w:rPr>
          <w:rFonts w:ascii="Calibri" w:hAnsi="Calibri" w:cs="Calibri"/>
          <w:i/>
          <w:iCs/>
          <w:lang w:val="el-GR"/>
        </w:rPr>
        <w:t>«δεν είναι απλά ένα σύνολο ετερόκλιτων λειτουργιών</w:t>
      </w:r>
      <w:r w:rsidR="003B6430">
        <w:rPr>
          <w:rFonts w:ascii="Calibri" w:hAnsi="Calibri" w:cs="Calibri"/>
          <w:i/>
          <w:iCs/>
          <w:lang w:val="el-GR"/>
        </w:rPr>
        <w:t xml:space="preserve"> – </w:t>
      </w:r>
      <w:r w:rsidRPr="00283D75">
        <w:rPr>
          <w:rFonts w:ascii="Calibri" w:hAnsi="Calibri" w:cs="Calibri"/>
          <w:i/>
          <w:iCs/>
          <w:lang w:val="el-GR"/>
        </w:rPr>
        <w:t xml:space="preserve">συνδυάζει ορθολογικά οργανωμένη χρήση γνώσεων και </w:t>
      </w:r>
      <w:proofErr w:type="spellStart"/>
      <w:r w:rsidRPr="00283D75">
        <w:rPr>
          <w:rFonts w:ascii="Calibri" w:hAnsi="Calibri" w:cs="Calibri"/>
          <w:i/>
          <w:iCs/>
          <w:lang w:val="el-GR"/>
        </w:rPr>
        <w:t>στοχευμένη</w:t>
      </w:r>
      <w:proofErr w:type="spellEnd"/>
      <w:r w:rsidRPr="00283D75">
        <w:rPr>
          <w:rFonts w:ascii="Calibri" w:hAnsi="Calibri" w:cs="Calibri"/>
          <w:i/>
          <w:iCs/>
          <w:lang w:val="el-GR"/>
        </w:rPr>
        <w:t xml:space="preserve"> δράση»</w:t>
      </w:r>
      <w:r w:rsidRPr="0013519F">
        <w:rPr>
          <w:rFonts w:ascii="Calibri" w:hAnsi="Calibri" w:cs="Calibri"/>
          <w:lang w:val="el-GR"/>
        </w:rPr>
        <w:t xml:space="preserve">. Μιλώντας για τα αυτόματα συστήματα και </w:t>
      </w:r>
      <w:r w:rsidR="003B6430" w:rsidRPr="00283D75">
        <w:rPr>
          <w:rFonts w:ascii="Calibri" w:hAnsi="Calibri" w:cs="Calibri"/>
          <w:i/>
          <w:iCs/>
          <w:lang w:val="el-GR"/>
        </w:rPr>
        <w:t xml:space="preserve">το </w:t>
      </w:r>
      <w:r w:rsidRPr="00283D75">
        <w:rPr>
          <w:rFonts w:ascii="Calibri" w:hAnsi="Calibri" w:cs="Calibri"/>
          <w:i/>
          <w:iCs/>
          <w:lang w:val="el-GR"/>
        </w:rPr>
        <w:t>«όραμα της αυτονομίας»</w:t>
      </w:r>
      <w:r w:rsidRPr="0013519F">
        <w:rPr>
          <w:rFonts w:ascii="Calibri" w:hAnsi="Calibri" w:cs="Calibri"/>
          <w:lang w:val="el-GR"/>
        </w:rPr>
        <w:t xml:space="preserve">, </w:t>
      </w:r>
      <w:r w:rsidR="0058078E">
        <w:rPr>
          <w:rFonts w:ascii="Calibri" w:hAnsi="Calibri" w:cs="Calibri"/>
          <w:lang w:val="el-GR"/>
        </w:rPr>
        <w:t>υπογράμμισε</w:t>
      </w:r>
      <w:r w:rsidRPr="0013519F">
        <w:rPr>
          <w:rFonts w:ascii="Calibri" w:hAnsi="Calibri" w:cs="Calibri"/>
          <w:lang w:val="el-GR"/>
        </w:rPr>
        <w:t xml:space="preserve"> ότι βρισκόμαστε ακόμα στα πρώτα βήματα, και ότι προϋπόθεση για την επιτυχία τους είναι η ανάπτυξη </w:t>
      </w:r>
      <w:r w:rsidR="003B6430">
        <w:rPr>
          <w:rFonts w:ascii="Calibri" w:hAnsi="Calibri" w:cs="Calibri"/>
          <w:lang w:val="el-GR"/>
        </w:rPr>
        <w:t xml:space="preserve">των </w:t>
      </w:r>
      <w:r w:rsidRPr="0013519F">
        <w:rPr>
          <w:rFonts w:ascii="Calibri" w:hAnsi="Calibri" w:cs="Calibri"/>
          <w:lang w:val="el-GR"/>
        </w:rPr>
        <w:t xml:space="preserve">συλλογιστικών ικανοτήτων και της αξιοπιστίας της </w:t>
      </w:r>
      <w:r w:rsidRPr="0013519F">
        <w:rPr>
          <w:rFonts w:ascii="Calibri" w:hAnsi="Calibri" w:cs="Calibri"/>
        </w:rPr>
        <w:t>AI</w:t>
      </w:r>
      <w:r w:rsidRPr="0013519F">
        <w:rPr>
          <w:rFonts w:ascii="Calibri" w:hAnsi="Calibri" w:cs="Calibri"/>
          <w:lang w:val="el-GR"/>
        </w:rPr>
        <w:t>. Τόνισε</w:t>
      </w:r>
      <w:r w:rsidR="003B6430">
        <w:rPr>
          <w:rFonts w:ascii="Calibri" w:hAnsi="Calibri" w:cs="Calibri"/>
          <w:lang w:val="el-GR"/>
        </w:rPr>
        <w:t>,</w:t>
      </w:r>
      <w:r w:rsidRPr="0013519F">
        <w:rPr>
          <w:rFonts w:ascii="Calibri" w:hAnsi="Calibri" w:cs="Calibri"/>
          <w:lang w:val="el-GR"/>
        </w:rPr>
        <w:t xml:space="preserve"> </w:t>
      </w:r>
      <w:r w:rsidR="00283D75">
        <w:rPr>
          <w:rFonts w:ascii="Calibri" w:hAnsi="Calibri" w:cs="Calibri"/>
          <w:lang w:val="el-GR"/>
        </w:rPr>
        <w:t>επιπλέον</w:t>
      </w:r>
      <w:r w:rsidR="003B6430">
        <w:rPr>
          <w:rFonts w:ascii="Calibri" w:hAnsi="Calibri" w:cs="Calibri"/>
          <w:lang w:val="el-GR"/>
        </w:rPr>
        <w:t>,</w:t>
      </w:r>
      <w:r w:rsidR="00283D75">
        <w:rPr>
          <w:rFonts w:ascii="Calibri" w:hAnsi="Calibri" w:cs="Calibri"/>
          <w:lang w:val="el-GR"/>
        </w:rPr>
        <w:t xml:space="preserve"> ότι</w:t>
      </w:r>
      <w:r w:rsidRPr="0013519F">
        <w:rPr>
          <w:rFonts w:ascii="Calibri" w:hAnsi="Calibri" w:cs="Calibri"/>
          <w:lang w:val="el-GR"/>
        </w:rPr>
        <w:t xml:space="preserve"> για να είναι αξιόπιστη η </w:t>
      </w:r>
      <w:r w:rsidRPr="0013519F">
        <w:rPr>
          <w:rFonts w:ascii="Calibri" w:hAnsi="Calibri" w:cs="Calibri"/>
        </w:rPr>
        <w:t>AI</w:t>
      </w:r>
      <w:r w:rsidR="00283D75">
        <w:rPr>
          <w:rFonts w:ascii="Calibri" w:hAnsi="Calibri" w:cs="Calibri"/>
          <w:lang w:val="el-GR"/>
        </w:rPr>
        <w:t xml:space="preserve"> στη λήψη αποφάσεων</w:t>
      </w:r>
      <w:r w:rsidRPr="0013519F">
        <w:rPr>
          <w:rFonts w:ascii="Calibri" w:hAnsi="Calibri" w:cs="Calibri"/>
          <w:lang w:val="el-GR"/>
        </w:rPr>
        <w:t xml:space="preserve">, πρέπει να </w:t>
      </w:r>
      <w:r w:rsidR="00283D75">
        <w:rPr>
          <w:rFonts w:ascii="Calibri" w:hAnsi="Calibri" w:cs="Calibri"/>
          <w:lang w:val="el-GR"/>
        </w:rPr>
        <w:t>εξελιχθεί τόσο ώστε να έχει γνωστικές λειτουργίες αντίστοιχες με τις ανθρώπινες</w:t>
      </w:r>
      <w:r w:rsidRPr="0013519F">
        <w:rPr>
          <w:rFonts w:ascii="Calibri" w:hAnsi="Calibri" w:cs="Calibri"/>
          <w:lang w:val="el-GR"/>
        </w:rPr>
        <w:t>. Ο κ. Σηφάκης</w:t>
      </w:r>
      <w:r w:rsidR="003B6430">
        <w:rPr>
          <w:rFonts w:ascii="Calibri" w:hAnsi="Calibri" w:cs="Calibri"/>
          <w:lang w:val="el-GR"/>
        </w:rPr>
        <w:t>,</w:t>
      </w:r>
      <w:r w:rsidRPr="0013519F">
        <w:rPr>
          <w:rFonts w:ascii="Calibri" w:hAnsi="Calibri" w:cs="Calibri"/>
          <w:lang w:val="el-GR"/>
        </w:rPr>
        <w:t xml:space="preserve"> μιλώντας για τις ευκαιρίες και τις προκλήσεις της </w:t>
      </w:r>
      <w:r w:rsidRPr="0013519F">
        <w:rPr>
          <w:rFonts w:ascii="Calibri" w:hAnsi="Calibri" w:cs="Calibri"/>
        </w:rPr>
        <w:t>AI</w:t>
      </w:r>
      <w:r w:rsidRPr="0013519F">
        <w:rPr>
          <w:rFonts w:ascii="Calibri" w:hAnsi="Calibri" w:cs="Calibri"/>
          <w:lang w:val="el-GR"/>
        </w:rPr>
        <w:t xml:space="preserve">, αναφέρθηκε </w:t>
      </w:r>
      <w:r w:rsidR="00283D75">
        <w:rPr>
          <w:rFonts w:ascii="Calibri" w:hAnsi="Calibri" w:cs="Calibri"/>
          <w:lang w:val="el-GR"/>
        </w:rPr>
        <w:t>αναλυτικά στα παρακάτω πεδία</w:t>
      </w:r>
      <w:r w:rsidRPr="0013519F">
        <w:rPr>
          <w:rFonts w:ascii="Calibri" w:hAnsi="Calibri" w:cs="Calibri"/>
          <w:lang w:val="el-GR"/>
        </w:rPr>
        <w:t xml:space="preserve">: ανάπτυξη της επιστημονικής γνώσης, αυτοματοποίηση, </w:t>
      </w:r>
      <w:r w:rsidRPr="00F720F6">
        <w:rPr>
          <w:rFonts w:ascii="Calibri" w:hAnsi="Calibri" w:cs="Calibri"/>
          <w:lang w:val="el-GR"/>
        </w:rPr>
        <w:t>παραγωγικότητα και ποιότητα ζωής, γνωστικ</w:t>
      </w:r>
      <w:r w:rsidR="00283D75" w:rsidRPr="00F720F6">
        <w:rPr>
          <w:rFonts w:ascii="Calibri" w:hAnsi="Calibri" w:cs="Calibri"/>
          <w:lang w:val="el-GR"/>
        </w:rPr>
        <w:t>ές λειτουργίες</w:t>
      </w:r>
      <w:r w:rsidRPr="00F720F6">
        <w:rPr>
          <w:rFonts w:ascii="Calibri" w:hAnsi="Calibri" w:cs="Calibri"/>
          <w:lang w:val="el-GR"/>
        </w:rPr>
        <w:t xml:space="preserve"> και </w:t>
      </w:r>
      <w:r w:rsidR="00283D75" w:rsidRPr="00F720F6">
        <w:rPr>
          <w:rFonts w:ascii="Calibri" w:hAnsi="Calibri" w:cs="Calibri"/>
          <w:lang w:val="el-GR"/>
        </w:rPr>
        <w:t>κοινωνικοποίηση</w:t>
      </w:r>
      <w:r w:rsidRPr="00F720F6">
        <w:rPr>
          <w:rFonts w:ascii="Calibri" w:hAnsi="Calibri" w:cs="Calibri"/>
          <w:lang w:val="el-GR"/>
        </w:rPr>
        <w:t xml:space="preserve">, οικονομία και διακυβέρνηση, </w:t>
      </w:r>
      <w:r w:rsidR="00283D75" w:rsidRPr="00F720F6">
        <w:rPr>
          <w:rFonts w:ascii="Calibri" w:hAnsi="Calibri" w:cs="Calibri"/>
          <w:lang w:val="el-GR"/>
        </w:rPr>
        <w:t>και τέλος</w:t>
      </w:r>
      <w:r w:rsidR="005C56EE" w:rsidRPr="00F720F6">
        <w:rPr>
          <w:rFonts w:ascii="Calibri" w:hAnsi="Calibri" w:cs="Calibri"/>
          <w:lang w:val="el-GR"/>
        </w:rPr>
        <w:t>,</w:t>
      </w:r>
      <w:r w:rsidRPr="00F720F6">
        <w:rPr>
          <w:rFonts w:ascii="Calibri" w:hAnsi="Calibri" w:cs="Calibri"/>
          <w:lang w:val="el-GR"/>
        </w:rPr>
        <w:t xml:space="preserve"> αναδιαμόρφωση της διεθνούς τάξης και της γεωπολιτικής σκηνής. Κλείνοντας, υπογράμμισε την ανάγκη </w:t>
      </w:r>
      <w:r w:rsidR="003B6430" w:rsidRPr="00F720F6">
        <w:rPr>
          <w:rFonts w:ascii="Calibri" w:hAnsi="Calibri" w:cs="Calibri"/>
          <w:i/>
          <w:iCs/>
          <w:lang w:val="el-GR"/>
        </w:rPr>
        <w:t xml:space="preserve">να </w:t>
      </w:r>
      <w:r w:rsidRPr="00F720F6">
        <w:rPr>
          <w:rFonts w:ascii="Calibri" w:hAnsi="Calibri" w:cs="Calibri"/>
          <w:lang w:val="el-GR"/>
        </w:rPr>
        <w:t>«</w:t>
      </w:r>
      <w:r w:rsidRPr="00F720F6">
        <w:rPr>
          <w:rFonts w:ascii="Calibri" w:hAnsi="Calibri" w:cs="Calibri"/>
          <w:i/>
          <w:iCs/>
          <w:lang w:val="el-GR"/>
        </w:rPr>
        <w:t xml:space="preserve">μεγιστοποιήσουμε τα οφέλη με γνώμονα το </w:t>
      </w:r>
      <w:r w:rsidR="00283D75" w:rsidRPr="00F720F6">
        <w:rPr>
          <w:rFonts w:ascii="Calibri" w:hAnsi="Calibri" w:cs="Calibri"/>
          <w:i/>
          <w:iCs/>
          <w:lang w:val="el-GR"/>
        </w:rPr>
        <w:t xml:space="preserve">συλλογικό καλό </w:t>
      </w:r>
      <w:r w:rsidRPr="00F720F6">
        <w:rPr>
          <w:rFonts w:ascii="Calibri" w:hAnsi="Calibri" w:cs="Calibri"/>
          <w:i/>
          <w:iCs/>
          <w:lang w:val="el-GR"/>
        </w:rPr>
        <w:t>και την προστασία θεμελιωδών αξιών</w:t>
      </w:r>
      <w:r w:rsidRPr="0013519F">
        <w:rPr>
          <w:rFonts w:ascii="Calibri" w:hAnsi="Calibri" w:cs="Calibri"/>
          <w:lang w:val="el-GR"/>
        </w:rPr>
        <w:t>».</w:t>
      </w:r>
    </w:p>
    <w:p w14:paraId="00000014" w14:textId="77777777" w:rsidR="00D024E6" w:rsidRPr="0013519F" w:rsidRDefault="00D024E6">
      <w:pPr>
        <w:rPr>
          <w:rFonts w:ascii="Calibri" w:hAnsi="Calibri" w:cs="Calibri"/>
          <w:lang w:val="el-GR"/>
        </w:rPr>
      </w:pPr>
    </w:p>
    <w:p w14:paraId="00000015" w14:textId="074B88A0" w:rsidR="00D024E6" w:rsidRPr="0013519F" w:rsidRDefault="00026F2C">
      <w:pPr>
        <w:rPr>
          <w:rFonts w:ascii="Calibri" w:hAnsi="Calibri" w:cs="Calibri"/>
          <w:lang w:val="el-GR"/>
        </w:rPr>
      </w:pPr>
      <w:r w:rsidRPr="0013519F">
        <w:rPr>
          <w:rFonts w:ascii="Calibri" w:hAnsi="Calibri" w:cs="Calibri"/>
          <w:lang w:val="el-GR"/>
        </w:rPr>
        <w:t xml:space="preserve">Ο </w:t>
      </w:r>
      <w:r w:rsidRPr="0013519F">
        <w:rPr>
          <w:rFonts w:ascii="Calibri" w:hAnsi="Calibri" w:cs="Calibri"/>
          <w:b/>
          <w:bCs/>
          <w:lang w:val="el-GR"/>
        </w:rPr>
        <w:t>Χρίστος Παπαδημητρίου</w:t>
      </w:r>
      <w:r w:rsidRPr="0013519F">
        <w:rPr>
          <w:rFonts w:ascii="Calibri" w:hAnsi="Calibri" w:cs="Calibri"/>
          <w:lang w:val="el-GR"/>
        </w:rPr>
        <w:t xml:space="preserve"> </w:t>
      </w:r>
      <w:r w:rsidR="00F2644E">
        <w:rPr>
          <w:rFonts w:ascii="Calibri" w:hAnsi="Calibri" w:cs="Calibri"/>
          <w:lang w:val="el-GR"/>
        </w:rPr>
        <w:t xml:space="preserve">ανέφερε </w:t>
      </w:r>
      <w:r w:rsidR="00F2644E" w:rsidRPr="0013519F">
        <w:rPr>
          <w:rFonts w:ascii="Calibri" w:hAnsi="Calibri" w:cs="Calibri"/>
          <w:lang w:val="el-GR"/>
        </w:rPr>
        <w:t>ότι η νομοθετική ρύθμιση είναι αναγκαία, όμως «</w:t>
      </w:r>
      <w:r w:rsidR="00F2644E" w:rsidRPr="0013519F">
        <w:rPr>
          <w:rFonts w:ascii="Calibri" w:hAnsi="Calibri" w:cs="Calibri"/>
          <w:i/>
          <w:iCs/>
          <w:lang w:val="el-GR"/>
        </w:rPr>
        <w:t xml:space="preserve">η </w:t>
      </w:r>
      <w:r w:rsidR="00F2644E" w:rsidRPr="0013519F">
        <w:rPr>
          <w:rFonts w:ascii="Calibri" w:hAnsi="Calibri" w:cs="Calibri"/>
          <w:i/>
          <w:iCs/>
        </w:rPr>
        <w:t>AI</w:t>
      </w:r>
      <w:r w:rsidR="00F2644E" w:rsidRPr="0013519F">
        <w:rPr>
          <w:rFonts w:ascii="Calibri" w:hAnsi="Calibri" w:cs="Calibri"/>
          <w:i/>
          <w:iCs/>
          <w:lang w:val="el-GR"/>
        </w:rPr>
        <w:t xml:space="preserve"> αναπτύσσεται σε έναν σκληρό ανταγωνισμό, επιταχυνόμενο, </w:t>
      </w:r>
      <w:r w:rsidR="00F2644E" w:rsidRPr="00F720F6">
        <w:rPr>
          <w:rFonts w:ascii="Calibri" w:hAnsi="Calibri" w:cs="Calibri"/>
          <w:i/>
          <w:iCs/>
          <w:lang w:val="el-GR"/>
        </w:rPr>
        <w:t>μεταξύ γιγαντιαίων εταιρειών και γιγαντιαίων κρατών [...] που δεν αφήνει χώρο για ήρεμη συλλογική, δημοκρατική αντιμετώπιση</w:t>
      </w:r>
      <w:r w:rsidR="00F2644E" w:rsidRPr="0013519F">
        <w:rPr>
          <w:rFonts w:ascii="Calibri" w:hAnsi="Calibri" w:cs="Calibri"/>
          <w:i/>
          <w:iCs/>
          <w:lang w:val="el-GR"/>
        </w:rPr>
        <w:t xml:space="preserve"> του θέματος</w:t>
      </w:r>
      <w:r w:rsidR="00F2644E" w:rsidRPr="0013519F">
        <w:rPr>
          <w:rFonts w:ascii="Calibri" w:hAnsi="Calibri" w:cs="Calibri"/>
          <w:lang w:val="el-GR"/>
        </w:rPr>
        <w:t>».</w:t>
      </w:r>
      <w:r w:rsidR="00F2644E">
        <w:rPr>
          <w:rFonts w:ascii="Calibri" w:hAnsi="Calibri" w:cs="Calibri"/>
          <w:lang w:val="el-GR"/>
        </w:rPr>
        <w:t xml:space="preserve"> Έ</w:t>
      </w:r>
      <w:r w:rsidR="00F720F6">
        <w:rPr>
          <w:rFonts w:ascii="Calibri" w:hAnsi="Calibri" w:cs="Calibri"/>
          <w:lang w:val="el-GR"/>
        </w:rPr>
        <w:t>κανε</w:t>
      </w:r>
      <w:r w:rsidRPr="0013519F">
        <w:rPr>
          <w:rFonts w:ascii="Calibri" w:hAnsi="Calibri" w:cs="Calibri"/>
          <w:lang w:val="el-GR"/>
        </w:rPr>
        <w:t xml:space="preserve"> μια ιστορική αναδρομή στην πορεία των τεχνολογικών εξελίξεων που οδήγησαν στον </w:t>
      </w:r>
      <w:r w:rsidR="00283D75">
        <w:rPr>
          <w:rFonts w:ascii="Calibri" w:hAnsi="Calibri" w:cs="Calibri"/>
          <w:lang w:val="el-GR"/>
        </w:rPr>
        <w:lastRenderedPageBreak/>
        <w:t>«</w:t>
      </w:r>
      <w:r w:rsidRPr="0013519F">
        <w:rPr>
          <w:rFonts w:ascii="Calibri" w:hAnsi="Calibri" w:cs="Calibri"/>
          <w:lang w:val="el-GR"/>
        </w:rPr>
        <w:t>αιφνίδιο θρίαμβο</w:t>
      </w:r>
      <w:r w:rsidR="00283D75">
        <w:rPr>
          <w:rFonts w:ascii="Calibri" w:hAnsi="Calibri" w:cs="Calibri"/>
          <w:lang w:val="el-GR"/>
        </w:rPr>
        <w:t>»</w:t>
      </w:r>
      <w:r w:rsidRPr="0013519F">
        <w:rPr>
          <w:rFonts w:ascii="Calibri" w:hAnsi="Calibri" w:cs="Calibri"/>
          <w:lang w:val="el-GR"/>
        </w:rPr>
        <w:t xml:space="preserve"> της </w:t>
      </w:r>
      <w:r w:rsidRPr="0013519F">
        <w:rPr>
          <w:rFonts w:ascii="Calibri" w:hAnsi="Calibri" w:cs="Calibri"/>
        </w:rPr>
        <w:t>AI</w:t>
      </w:r>
      <w:r w:rsidRPr="0013519F">
        <w:rPr>
          <w:rFonts w:ascii="Calibri" w:hAnsi="Calibri" w:cs="Calibri"/>
          <w:lang w:val="el-GR"/>
        </w:rPr>
        <w:t xml:space="preserve">. </w:t>
      </w:r>
      <w:r w:rsidR="00F2644E" w:rsidRPr="0013519F">
        <w:rPr>
          <w:rFonts w:ascii="Calibri" w:hAnsi="Calibri" w:cs="Calibri"/>
          <w:lang w:val="el-GR"/>
        </w:rPr>
        <w:t>Συμπλήρωσε</w:t>
      </w:r>
      <w:r w:rsidR="00F2644E" w:rsidRPr="0013519F">
        <w:rPr>
          <w:rFonts w:ascii="Calibri" w:hAnsi="Calibri" w:cs="Calibri"/>
          <w:lang w:val="el-GR"/>
        </w:rPr>
        <w:t xml:space="preserve"> </w:t>
      </w:r>
      <w:r w:rsidRPr="0013519F">
        <w:rPr>
          <w:rFonts w:ascii="Calibri" w:hAnsi="Calibri" w:cs="Calibri"/>
          <w:lang w:val="el-GR"/>
        </w:rPr>
        <w:t xml:space="preserve">ότι η </w:t>
      </w:r>
      <w:r w:rsidRPr="0013519F">
        <w:rPr>
          <w:rFonts w:ascii="Calibri" w:hAnsi="Calibri" w:cs="Calibri"/>
        </w:rPr>
        <w:t>AI</w:t>
      </w:r>
      <w:r w:rsidRPr="0013519F">
        <w:rPr>
          <w:rFonts w:ascii="Calibri" w:hAnsi="Calibri" w:cs="Calibri"/>
          <w:lang w:val="el-GR"/>
        </w:rPr>
        <w:t xml:space="preserve"> παραμένει ένα εμπειρικό φαινόμενο, που </w:t>
      </w:r>
      <w:r w:rsidR="00283D75">
        <w:rPr>
          <w:rFonts w:ascii="Calibri" w:hAnsi="Calibri" w:cs="Calibri"/>
          <w:lang w:val="el-GR"/>
        </w:rPr>
        <w:t>δεν είναι πλήρως κατανοητό</w:t>
      </w:r>
      <w:r w:rsidRPr="0013519F">
        <w:rPr>
          <w:rFonts w:ascii="Calibri" w:hAnsi="Calibri" w:cs="Calibri"/>
          <w:lang w:val="el-GR"/>
        </w:rPr>
        <w:t>, χαρακτηρίζοντάς την «</w:t>
      </w:r>
      <w:r w:rsidRPr="0013519F">
        <w:rPr>
          <w:rFonts w:ascii="Calibri" w:hAnsi="Calibri" w:cs="Calibri"/>
          <w:i/>
          <w:iCs/>
          <w:lang w:val="el-GR"/>
        </w:rPr>
        <w:t>μ</w:t>
      </w:r>
      <w:r w:rsidR="0058078E">
        <w:rPr>
          <w:rFonts w:ascii="Calibri" w:hAnsi="Calibri" w:cs="Calibri"/>
          <w:i/>
          <w:iCs/>
          <w:lang w:val="el-GR"/>
        </w:rPr>
        <w:t>ί</w:t>
      </w:r>
      <w:r w:rsidRPr="0013519F">
        <w:rPr>
          <w:rFonts w:ascii="Calibri" w:hAnsi="Calibri" w:cs="Calibri"/>
          <w:i/>
          <w:iCs/>
          <w:lang w:val="el-GR"/>
        </w:rPr>
        <w:t>α από τις μεγαλύτερες ανακαλύψεις στην ιστορία</w:t>
      </w:r>
      <w:r w:rsidRPr="0013519F">
        <w:rPr>
          <w:rFonts w:ascii="Calibri" w:hAnsi="Calibri" w:cs="Calibri"/>
          <w:lang w:val="el-GR"/>
        </w:rPr>
        <w:t>» και μ</w:t>
      </w:r>
      <w:r w:rsidR="003B6430">
        <w:rPr>
          <w:rFonts w:ascii="Calibri" w:hAnsi="Calibri" w:cs="Calibri"/>
          <w:lang w:val="el-GR"/>
        </w:rPr>
        <w:t>ί</w:t>
      </w:r>
      <w:r w:rsidRPr="0013519F">
        <w:rPr>
          <w:rFonts w:ascii="Calibri" w:hAnsi="Calibri" w:cs="Calibri"/>
          <w:lang w:val="el-GR"/>
        </w:rPr>
        <w:t>α από τις πιο συναρπαστικές επιστημονικές ανατροπές</w:t>
      </w:r>
      <w:r w:rsidR="00283D75">
        <w:rPr>
          <w:rFonts w:ascii="Calibri" w:hAnsi="Calibri" w:cs="Calibri"/>
          <w:lang w:val="el-GR"/>
        </w:rPr>
        <w:t>. Π</w:t>
      </w:r>
      <w:r w:rsidRPr="0013519F">
        <w:rPr>
          <w:rFonts w:ascii="Calibri" w:hAnsi="Calibri" w:cs="Calibri"/>
          <w:lang w:val="el-GR"/>
        </w:rPr>
        <w:t>αράλληλ</w:t>
      </w:r>
      <w:r w:rsidR="00283D75">
        <w:rPr>
          <w:rFonts w:ascii="Calibri" w:hAnsi="Calibri" w:cs="Calibri"/>
          <w:lang w:val="el-GR"/>
        </w:rPr>
        <w:t>α</w:t>
      </w:r>
      <w:r w:rsidR="005C56EE">
        <w:rPr>
          <w:rFonts w:ascii="Calibri" w:hAnsi="Calibri" w:cs="Calibri"/>
          <w:lang w:val="el-GR"/>
        </w:rPr>
        <w:t>,</w:t>
      </w:r>
      <w:r w:rsidRPr="0013519F">
        <w:rPr>
          <w:rFonts w:ascii="Calibri" w:hAnsi="Calibri" w:cs="Calibri"/>
          <w:lang w:val="el-GR"/>
        </w:rPr>
        <w:t xml:space="preserve"> </w:t>
      </w:r>
      <w:r w:rsidRPr="008F5B86">
        <w:rPr>
          <w:rFonts w:ascii="Calibri" w:hAnsi="Calibri" w:cs="Calibri"/>
          <w:color w:val="000000" w:themeColor="text1"/>
          <w:lang w:val="el-GR"/>
        </w:rPr>
        <w:t>επ</w:t>
      </w:r>
      <w:r w:rsidR="00F720F6" w:rsidRPr="008F5B86">
        <w:rPr>
          <w:rFonts w:ascii="Calibri" w:hAnsi="Calibri" w:cs="Calibri"/>
          <w:color w:val="000000" w:themeColor="text1"/>
          <w:lang w:val="el-GR"/>
        </w:rPr>
        <w:t>ε</w:t>
      </w:r>
      <w:r w:rsidRPr="008F5B86">
        <w:rPr>
          <w:rFonts w:ascii="Calibri" w:hAnsi="Calibri" w:cs="Calibri"/>
          <w:color w:val="000000" w:themeColor="text1"/>
          <w:lang w:val="el-GR"/>
        </w:rPr>
        <w:t>σ</w:t>
      </w:r>
      <w:r w:rsidRPr="0013519F">
        <w:rPr>
          <w:rFonts w:ascii="Calibri" w:hAnsi="Calibri" w:cs="Calibri"/>
          <w:lang w:val="el-GR"/>
        </w:rPr>
        <w:t>ήμανε ότι «</w:t>
      </w:r>
      <w:r w:rsidRPr="0013519F">
        <w:rPr>
          <w:rFonts w:ascii="Calibri" w:hAnsi="Calibri" w:cs="Calibri"/>
          <w:i/>
          <w:iCs/>
          <w:lang w:val="el-GR"/>
        </w:rPr>
        <w:t xml:space="preserve">το μόνο που ξέρει να κάνει ένα </w:t>
      </w:r>
      <w:r w:rsidR="008F5B86">
        <w:rPr>
          <w:rFonts w:ascii="Calibri" w:hAnsi="Calibri" w:cs="Calibri"/>
          <w:i/>
          <w:iCs/>
          <w:color w:val="000000" w:themeColor="text1"/>
          <w:lang w:val="el-GR"/>
        </w:rPr>
        <w:t>Γλωσσικό</w:t>
      </w:r>
      <w:r w:rsidRPr="008F5B86">
        <w:rPr>
          <w:rFonts w:ascii="Calibri" w:hAnsi="Calibri" w:cs="Calibri"/>
          <w:i/>
          <w:iCs/>
          <w:color w:val="000000" w:themeColor="text1"/>
          <w:lang w:val="el-GR"/>
        </w:rPr>
        <w:t xml:space="preserve"> Μ</w:t>
      </w:r>
      <w:r w:rsidRPr="0013519F">
        <w:rPr>
          <w:rFonts w:ascii="Calibri" w:hAnsi="Calibri" w:cs="Calibri"/>
          <w:i/>
          <w:iCs/>
          <w:lang w:val="el-GR"/>
        </w:rPr>
        <w:t>οντέλο είναι να μαντεύει τη μία λέξη μετά την άλλη ενώ απαντάει σε μια ερώτηση</w:t>
      </w:r>
      <w:r w:rsidRPr="0013519F">
        <w:rPr>
          <w:rFonts w:ascii="Calibri" w:hAnsi="Calibri" w:cs="Calibri"/>
          <w:lang w:val="el-GR"/>
        </w:rPr>
        <w:t xml:space="preserve">». </w:t>
      </w:r>
    </w:p>
    <w:p w14:paraId="00000016" w14:textId="77777777" w:rsidR="00D024E6" w:rsidRPr="0013519F" w:rsidRDefault="00D024E6">
      <w:pPr>
        <w:rPr>
          <w:rFonts w:ascii="Calibri" w:hAnsi="Calibri" w:cs="Calibri"/>
          <w:lang w:val="el-GR"/>
        </w:rPr>
      </w:pPr>
    </w:p>
    <w:p w14:paraId="00000017" w14:textId="46F10577" w:rsidR="00D024E6" w:rsidRPr="0013519F" w:rsidRDefault="00026F2C">
      <w:pPr>
        <w:rPr>
          <w:rFonts w:ascii="Calibri" w:hAnsi="Calibri" w:cs="Calibri"/>
          <w:lang w:val="el-GR"/>
        </w:rPr>
      </w:pPr>
      <w:r w:rsidRPr="00F720F6">
        <w:rPr>
          <w:rFonts w:ascii="Calibri" w:hAnsi="Calibri" w:cs="Calibri"/>
          <w:lang w:val="el-GR"/>
        </w:rPr>
        <w:t>Στη συνέχεια</w:t>
      </w:r>
      <w:r w:rsidR="005C56EE" w:rsidRPr="00F720F6">
        <w:rPr>
          <w:rFonts w:ascii="Calibri" w:hAnsi="Calibri" w:cs="Calibri"/>
          <w:lang w:val="el-GR"/>
        </w:rPr>
        <w:t>,</w:t>
      </w:r>
      <w:r w:rsidRPr="00F720F6">
        <w:rPr>
          <w:rFonts w:ascii="Calibri" w:hAnsi="Calibri" w:cs="Calibri"/>
          <w:lang w:val="el-GR"/>
        </w:rPr>
        <w:t xml:space="preserve"> ακολούθησε πάνελ συζήτησης</w:t>
      </w:r>
      <w:r w:rsidR="005C56EE" w:rsidRPr="00F720F6">
        <w:rPr>
          <w:rFonts w:ascii="Calibri" w:hAnsi="Calibri" w:cs="Calibri"/>
          <w:lang w:val="el-GR"/>
        </w:rPr>
        <w:t xml:space="preserve"> υπό τον συντονισμό τ</w:t>
      </w:r>
      <w:r w:rsidRPr="00F720F6">
        <w:rPr>
          <w:rFonts w:ascii="Calibri" w:hAnsi="Calibri" w:cs="Calibri"/>
          <w:lang w:val="el-GR"/>
        </w:rPr>
        <w:t>η</w:t>
      </w:r>
      <w:r w:rsidR="005C56EE" w:rsidRPr="00F720F6">
        <w:rPr>
          <w:rFonts w:ascii="Calibri" w:hAnsi="Calibri" w:cs="Calibri"/>
          <w:lang w:val="el-GR"/>
        </w:rPr>
        <w:t>ς</w:t>
      </w:r>
      <w:r w:rsidRPr="00F720F6">
        <w:rPr>
          <w:rFonts w:ascii="Calibri" w:hAnsi="Calibri" w:cs="Calibri"/>
          <w:lang w:val="el-GR"/>
        </w:rPr>
        <w:t xml:space="preserve"> δημοσιογράφο</w:t>
      </w:r>
      <w:r w:rsidR="005C56EE" w:rsidRPr="00F720F6">
        <w:rPr>
          <w:rFonts w:ascii="Calibri" w:hAnsi="Calibri" w:cs="Calibri"/>
          <w:lang w:val="el-GR"/>
        </w:rPr>
        <w:t>υ</w:t>
      </w:r>
      <w:r w:rsidRPr="00F720F6">
        <w:rPr>
          <w:rFonts w:ascii="Calibri" w:hAnsi="Calibri" w:cs="Calibri"/>
          <w:lang w:val="el-GR"/>
        </w:rPr>
        <w:t xml:space="preserve"> </w:t>
      </w:r>
      <w:r w:rsidRPr="00F720F6">
        <w:rPr>
          <w:rFonts w:ascii="Calibri" w:hAnsi="Calibri" w:cs="Calibri"/>
          <w:b/>
          <w:bCs/>
          <w:lang w:val="el-GR"/>
        </w:rPr>
        <w:t>Νίκη</w:t>
      </w:r>
      <w:r w:rsidR="005C56EE" w:rsidRPr="00F720F6">
        <w:rPr>
          <w:rFonts w:ascii="Calibri" w:hAnsi="Calibri" w:cs="Calibri"/>
          <w:b/>
          <w:bCs/>
          <w:lang w:val="el-GR"/>
        </w:rPr>
        <w:t>ς</w:t>
      </w:r>
      <w:r w:rsidRPr="00F720F6">
        <w:rPr>
          <w:rFonts w:ascii="Calibri" w:hAnsi="Calibri" w:cs="Calibri"/>
          <w:b/>
          <w:bCs/>
          <w:lang w:val="el-GR"/>
        </w:rPr>
        <w:t xml:space="preserve"> </w:t>
      </w:r>
      <w:proofErr w:type="spellStart"/>
      <w:r w:rsidRPr="00F720F6">
        <w:rPr>
          <w:rFonts w:ascii="Calibri" w:hAnsi="Calibri" w:cs="Calibri"/>
          <w:b/>
          <w:bCs/>
          <w:lang w:val="el-GR"/>
        </w:rPr>
        <w:t>Λυμπεράκη</w:t>
      </w:r>
      <w:proofErr w:type="spellEnd"/>
      <w:r w:rsidR="005C56EE" w:rsidRPr="008F5B86">
        <w:rPr>
          <w:rFonts w:ascii="Calibri" w:hAnsi="Calibri" w:cs="Calibri"/>
          <w:bCs/>
          <w:lang w:val="el-GR"/>
        </w:rPr>
        <w:t>, το οποίο</w:t>
      </w:r>
      <w:r w:rsidRPr="00F720F6">
        <w:rPr>
          <w:rFonts w:ascii="Calibri" w:hAnsi="Calibri" w:cs="Calibri"/>
          <w:lang w:val="el-GR"/>
        </w:rPr>
        <w:t xml:space="preserve"> εστίασε στις προκλήσεις και τις προοπτικές της </w:t>
      </w:r>
      <w:r w:rsidRPr="00F720F6">
        <w:rPr>
          <w:rFonts w:ascii="Calibri" w:hAnsi="Calibri" w:cs="Calibri"/>
        </w:rPr>
        <w:t>AI</w:t>
      </w:r>
      <w:r w:rsidRPr="00F720F6">
        <w:rPr>
          <w:rFonts w:ascii="Calibri" w:hAnsi="Calibri" w:cs="Calibri"/>
          <w:lang w:val="el-GR"/>
        </w:rPr>
        <w:t xml:space="preserve">. Τον κύκλο των τοποθετήσεων άνοιξε η </w:t>
      </w:r>
      <w:proofErr w:type="spellStart"/>
      <w:r w:rsidRPr="00F720F6">
        <w:rPr>
          <w:rFonts w:ascii="Calibri" w:hAnsi="Calibri" w:cs="Calibri"/>
          <w:b/>
          <w:bCs/>
          <w:lang w:val="el-GR"/>
        </w:rPr>
        <w:t>Λίλιαν</w:t>
      </w:r>
      <w:proofErr w:type="spellEnd"/>
      <w:r w:rsidRPr="00F720F6">
        <w:rPr>
          <w:rFonts w:ascii="Calibri" w:hAnsi="Calibri" w:cs="Calibri"/>
          <w:b/>
          <w:bCs/>
          <w:lang w:val="el-GR"/>
        </w:rPr>
        <w:t xml:space="preserve"> Μήτρου</w:t>
      </w:r>
      <w:r w:rsidRPr="00F720F6">
        <w:rPr>
          <w:rFonts w:ascii="Calibri" w:hAnsi="Calibri" w:cs="Calibri"/>
          <w:lang w:val="el-GR"/>
        </w:rPr>
        <w:t xml:space="preserve">, η οποία μίλησε για την ανάγκη ρύθμισης της </w:t>
      </w:r>
      <w:r w:rsidRPr="00F720F6">
        <w:rPr>
          <w:rFonts w:ascii="Calibri" w:hAnsi="Calibri" w:cs="Calibri"/>
        </w:rPr>
        <w:t>AI</w:t>
      </w:r>
      <w:r w:rsidR="005C56EE" w:rsidRPr="00F720F6">
        <w:rPr>
          <w:rFonts w:ascii="Calibri" w:hAnsi="Calibri" w:cs="Calibri"/>
          <w:lang w:val="el-GR"/>
        </w:rPr>
        <w:t>,</w:t>
      </w:r>
      <w:r w:rsidRPr="00F720F6">
        <w:rPr>
          <w:rFonts w:ascii="Calibri" w:hAnsi="Calibri" w:cs="Calibri"/>
          <w:lang w:val="el-GR"/>
        </w:rPr>
        <w:t xml:space="preserve"> </w:t>
      </w:r>
      <w:r w:rsidR="005C56EE" w:rsidRPr="00F720F6">
        <w:rPr>
          <w:rFonts w:ascii="Calibri" w:hAnsi="Calibri" w:cs="Calibri"/>
          <w:lang w:val="el-GR"/>
        </w:rPr>
        <w:t>υπογρα</w:t>
      </w:r>
      <w:r w:rsidR="005C56EE" w:rsidRPr="008F5B86">
        <w:rPr>
          <w:rFonts w:ascii="Calibri" w:hAnsi="Calibri" w:cs="Calibri"/>
          <w:lang w:val="el-GR"/>
        </w:rPr>
        <w:t>μ</w:t>
      </w:r>
      <w:r w:rsidR="005C56EE" w:rsidRPr="00F720F6">
        <w:rPr>
          <w:rFonts w:ascii="Calibri" w:hAnsi="Calibri" w:cs="Calibri"/>
          <w:lang w:val="el-GR"/>
        </w:rPr>
        <w:t>μίζοντας</w:t>
      </w:r>
      <w:r w:rsidRPr="00F720F6">
        <w:rPr>
          <w:rFonts w:ascii="Calibri" w:hAnsi="Calibri" w:cs="Calibri"/>
          <w:lang w:val="el-GR"/>
        </w:rPr>
        <w:t xml:space="preserve"> ότι «</w:t>
      </w:r>
      <w:r w:rsidRPr="00F720F6">
        <w:rPr>
          <w:rFonts w:ascii="Calibri" w:hAnsi="Calibri" w:cs="Calibri"/>
          <w:i/>
          <w:iCs/>
          <w:lang w:val="el-GR"/>
        </w:rPr>
        <w:t>το</w:t>
      </w:r>
      <w:r w:rsidRPr="0013519F">
        <w:rPr>
          <w:rFonts w:ascii="Calibri" w:hAnsi="Calibri" w:cs="Calibri"/>
          <w:i/>
          <w:iCs/>
          <w:lang w:val="el-GR"/>
        </w:rPr>
        <w:t xml:space="preserve"> δίκαιο προσπαθεί να βάλει όρια, να ρυθμίσει, να ορίσει τι είναι επιτρεπτό και τι δεν είναι επιτρεπτό με το κριτήριο των δικαιωμάτων</w:t>
      </w:r>
      <w:r w:rsidR="005C56EE">
        <w:rPr>
          <w:rFonts w:ascii="Calibri" w:hAnsi="Calibri" w:cs="Calibri"/>
          <w:i/>
          <w:iCs/>
          <w:lang w:val="el-GR"/>
        </w:rPr>
        <w:t xml:space="preserve"> και</w:t>
      </w:r>
      <w:r w:rsidRPr="0013519F">
        <w:rPr>
          <w:rFonts w:ascii="Calibri" w:hAnsi="Calibri" w:cs="Calibri"/>
          <w:i/>
          <w:iCs/>
          <w:lang w:val="el-GR"/>
        </w:rPr>
        <w:t xml:space="preserve"> της εξισορρόπησης εξουσιών γιατί η </w:t>
      </w:r>
      <w:r w:rsidRPr="0013519F">
        <w:rPr>
          <w:rFonts w:ascii="Calibri" w:hAnsi="Calibri" w:cs="Calibri"/>
        </w:rPr>
        <w:t>AI</w:t>
      </w:r>
      <w:r w:rsidRPr="0013519F">
        <w:rPr>
          <w:rFonts w:ascii="Calibri" w:hAnsi="Calibri" w:cs="Calibri"/>
          <w:lang w:val="el-GR"/>
        </w:rPr>
        <w:t xml:space="preserve"> </w:t>
      </w:r>
      <w:r w:rsidRPr="0013519F">
        <w:rPr>
          <w:rFonts w:ascii="Calibri" w:hAnsi="Calibri" w:cs="Calibri"/>
          <w:i/>
          <w:iCs/>
          <w:lang w:val="el-GR"/>
        </w:rPr>
        <w:t>εντείνει την ασυμμετρία γνώσης και εξουσίας</w:t>
      </w:r>
      <w:r w:rsidRPr="0013519F">
        <w:rPr>
          <w:rFonts w:ascii="Calibri" w:hAnsi="Calibri" w:cs="Calibri"/>
          <w:lang w:val="el-GR"/>
        </w:rPr>
        <w:t xml:space="preserve">». Αναφέρθηκε στους κινδύνους που προκύπτουν μέσα από την </w:t>
      </w:r>
      <w:r w:rsidRPr="0013519F">
        <w:rPr>
          <w:rFonts w:ascii="Calibri" w:hAnsi="Calibri" w:cs="Calibri"/>
        </w:rPr>
        <w:t>AI</w:t>
      </w:r>
      <w:r w:rsidRPr="0013519F">
        <w:rPr>
          <w:rFonts w:ascii="Calibri" w:hAnsi="Calibri" w:cs="Calibri"/>
          <w:lang w:val="el-GR"/>
        </w:rPr>
        <w:t xml:space="preserve"> και ιδιαίτερα στην παραπληροφόρηση</w:t>
      </w:r>
      <w:r w:rsidR="005C56EE">
        <w:rPr>
          <w:rFonts w:ascii="Calibri" w:hAnsi="Calibri" w:cs="Calibri"/>
          <w:lang w:val="el-GR"/>
        </w:rPr>
        <w:t xml:space="preserve"> τονίζοντας ότι</w:t>
      </w:r>
      <w:r w:rsidRPr="0013519F">
        <w:rPr>
          <w:rFonts w:ascii="Calibri" w:hAnsi="Calibri" w:cs="Calibri"/>
          <w:lang w:val="el-GR"/>
        </w:rPr>
        <w:t xml:space="preserve"> «</w:t>
      </w:r>
      <w:r w:rsidRPr="0013519F">
        <w:rPr>
          <w:rFonts w:ascii="Calibri" w:hAnsi="Calibri" w:cs="Calibri"/>
          <w:i/>
          <w:iCs/>
          <w:lang w:val="el-GR"/>
        </w:rPr>
        <w:t xml:space="preserve">η χειραγώγηση της πληροφόρησης </w:t>
      </w:r>
      <w:r w:rsidR="00D224A6">
        <w:rPr>
          <w:rFonts w:ascii="Calibri" w:hAnsi="Calibri" w:cs="Calibri"/>
          <w:i/>
          <w:iCs/>
          <w:lang w:val="el-GR"/>
        </w:rPr>
        <w:t>[</w:t>
      </w:r>
      <w:r w:rsidRPr="0013519F">
        <w:rPr>
          <w:rFonts w:ascii="Calibri" w:hAnsi="Calibri" w:cs="Calibri"/>
          <w:i/>
          <w:iCs/>
          <w:lang w:val="el-GR"/>
        </w:rPr>
        <w:t>...</w:t>
      </w:r>
      <w:r w:rsidR="00D224A6">
        <w:rPr>
          <w:rFonts w:ascii="Calibri" w:hAnsi="Calibri" w:cs="Calibri"/>
          <w:i/>
          <w:iCs/>
          <w:lang w:val="el-GR"/>
        </w:rPr>
        <w:t>]</w:t>
      </w:r>
      <w:r w:rsidRPr="0013519F">
        <w:rPr>
          <w:rFonts w:ascii="Calibri" w:hAnsi="Calibri" w:cs="Calibri"/>
          <w:i/>
          <w:iCs/>
          <w:lang w:val="el-GR"/>
        </w:rPr>
        <w:t xml:space="preserve"> είναι για μένα το μείζ</w:t>
      </w:r>
      <w:r w:rsidR="005C56EE">
        <w:rPr>
          <w:rFonts w:ascii="Calibri" w:hAnsi="Calibri" w:cs="Calibri"/>
          <w:i/>
          <w:iCs/>
          <w:lang w:val="el-GR"/>
        </w:rPr>
        <w:t>ο</w:t>
      </w:r>
      <w:r w:rsidRPr="0013519F">
        <w:rPr>
          <w:rFonts w:ascii="Calibri" w:hAnsi="Calibri" w:cs="Calibri"/>
          <w:i/>
          <w:iCs/>
          <w:lang w:val="el-GR"/>
        </w:rPr>
        <w:t>ν πρόβλημα</w:t>
      </w:r>
      <w:r w:rsidR="005C56EE">
        <w:rPr>
          <w:rFonts w:ascii="Calibri" w:hAnsi="Calibri" w:cs="Calibri"/>
          <w:i/>
          <w:iCs/>
          <w:lang w:val="el-GR"/>
        </w:rPr>
        <w:t>.</w:t>
      </w:r>
      <w:r w:rsidRPr="0013519F">
        <w:rPr>
          <w:rFonts w:ascii="Calibri" w:hAnsi="Calibri" w:cs="Calibri"/>
          <w:i/>
          <w:iCs/>
          <w:lang w:val="el-GR"/>
        </w:rPr>
        <w:t xml:space="preserve"> </w:t>
      </w:r>
      <w:r w:rsidR="005C56EE">
        <w:rPr>
          <w:rFonts w:ascii="Calibri" w:hAnsi="Calibri" w:cs="Calibri"/>
          <w:i/>
          <w:iCs/>
          <w:lang w:val="el-GR"/>
        </w:rPr>
        <w:t>Ε</w:t>
      </w:r>
      <w:r w:rsidRPr="0013519F">
        <w:rPr>
          <w:rFonts w:ascii="Calibri" w:hAnsi="Calibri" w:cs="Calibri"/>
          <w:i/>
          <w:iCs/>
          <w:lang w:val="el-GR"/>
        </w:rPr>
        <w:t>κεί το ζήτημα της ανισότητας στην πληροφόρηση μεταξύ της μαζικής πληροφόρησης που προσφέρεται με αυτούς τους όρους και της πιο εξειδικευμένης πληροφόρησης μπορεί να γίνει πραγματικά καταλυτικό για τη δημοκρατία</w:t>
      </w:r>
      <w:r w:rsidRPr="0013519F">
        <w:rPr>
          <w:rFonts w:ascii="Calibri" w:hAnsi="Calibri" w:cs="Calibri"/>
          <w:lang w:val="el-GR"/>
        </w:rPr>
        <w:t>».</w:t>
      </w:r>
    </w:p>
    <w:p w14:paraId="00000018" w14:textId="77777777" w:rsidR="00D024E6" w:rsidRPr="0013519F" w:rsidRDefault="00D024E6">
      <w:pPr>
        <w:rPr>
          <w:rFonts w:ascii="Calibri" w:hAnsi="Calibri" w:cs="Calibri"/>
          <w:lang w:val="el-GR"/>
        </w:rPr>
      </w:pPr>
    </w:p>
    <w:p w14:paraId="00000019" w14:textId="29C97795" w:rsidR="00D024E6" w:rsidRPr="0013519F" w:rsidRDefault="00026F2C">
      <w:pPr>
        <w:rPr>
          <w:rFonts w:ascii="Calibri" w:hAnsi="Calibri" w:cs="Calibri"/>
          <w:lang w:val="el-GR"/>
        </w:rPr>
      </w:pPr>
      <w:r w:rsidRPr="0013519F">
        <w:rPr>
          <w:rFonts w:ascii="Calibri" w:hAnsi="Calibri" w:cs="Calibri"/>
          <w:lang w:val="el-GR"/>
        </w:rPr>
        <w:t xml:space="preserve">Ο </w:t>
      </w:r>
      <w:r w:rsidRPr="0013519F">
        <w:rPr>
          <w:rFonts w:ascii="Calibri" w:hAnsi="Calibri" w:cs="Calibri"/>
          <w:b/>
          <w:bCs/>
          <w:lang w:val="el-GR"/>
        </w:rPr>
        <w:t>Μιχάλης Μπλέτσας</w:t>
      </w:r>
      <w:r w:rsidRPr="0013519F">
        <w:rPr>
          <w:rFonts w:ascii="Calibri" w:hAnsi="Calibri" w:cs="Calibri"/>
          <w:lang w:val="el-GR"/>
        </w:rPr>
        <w:t xml:space="preserve"> εστίασε στις νέες εφαρμογές της τεχνολογίας, τις διαφορετικές εκφάνσεις που έχουν μέσα στην καθημερινότητά μας, ενώ εξέφρασε ανησυχίες για την εξέλιξη της αγοράς και των επενδύσεων</w:t>
      </w:r>
      <w:r w:rsidR="00283D75">
        <w:rPr>
          <w:rFonts w:ascii="Calibri" w:hAnsi="Calibri" w:cs="Calibri"/>
          <w:lang w:val="el-GR"/>
        </w:rPr>
        <w:t xml:space="preserve"> στις σχετικές τεχνολογίες</w:t>
      </w:r>
      <w:r w:rsidRPr="0013519F">
        <w:rPr>
          <w:rFonts w:ascii="Calibri" w:hAnsi="Calibri" w:cs="Calibri"/>
          <w:lang w:val="el-GR"/>
        </w:rPr>
        <w:t xml:space="preserve">. Ως προς την εφαρμογή της </w:t>
      </w:r>
      <w:r w:rsidRPr="0013519F">
        <w:rPr>
          <w:rFonts w:ascii="Calibri" w:hAnsi="Calibri" w:cs="Calibri"/>
        </w:rPr>
        <w:t>AI</w:t>
      </w:r>
      <w:r w:rsidR="00F720F6">
        <w:rPr>
          <w:rFonts w:ascii="Calibri" w:hAnsi="Calibri" w:cs="Calibri"/>
          <w:lang w:val="el-GR"/>
        </w:rPr>
        <w:t>,</w:t>
      </w:r>
      <w:r w:rsidRPr="0013519F">
        <w:rPr>
          <w:rFonts w:ascii="Calibri" w:hAnsi="Calibri" w:cs="Calibri"/>
          <w:lang w:val="el-GR"/>
        </w:rPr>
        <w:t xml:space="preserve"> σχολίασε</w:t>
      </w:r>
      <w:r w:rsidR="00F720F6" w:rsidRPr="008F5B86">
        <w:rPr>
          <w:rFonts w:ascii="Calibri" w:hAnsi="Calibri" w:cs="Calibri"/>
          <w:lang w:val="el-GR"/>
        </w:rPr>
        <w:t>:</w:t>
      </w:r>
      <w:r w:rsidRPr="0013519F">
        <w:rPr>
          <w:rFonts w:ascii="Calibri" w:hAnsi="Calibri" w:cs="Calibri"/>
          <w:lang w:val="el-GR"/>
        </w:rPr>
        <w:t xml:space="preserve"> «</w:t>
      </w:r>
      <w:r w:rsidR="00F720F6">
        <w:rPr>
          <w:rFonts w:ascii="Calibri" w:hAnsi="Calibri" w:cs="Calibri"/>
          <w:i/>
          <w:iCs/>
          <w:lang w:val="el-GR"/>
        </w:rPr>
        <w:t>Εκ</w:t>
      </w:r>
      <w:r w:rsidRPr="0013519F">
        <w:rPr>
          <w:rFonts w:ascii="Calibri" w:hAnsi="Calibri" w:cs="Calibri"/>
          <w:i/>
          <w:iCs/>
          <w:lang w:val="el-GR"/>
        </w:rPr>
        <w:t xml:space="preserve">είνο που με τρομάζει αυτή τη στιγμή είναι </w:t>
      </w:r>
      <w:r w:rsidR="00283D75">
        <w:rPr>
          <w:rFonts w:ascii="Calibri" w:hAnsi="Calibri" w:cs="Calibri"/>
          <w:i/>
          <w:iCs/>
          <w:lang w:val="el-GR"/>
        </w:rPr>
        <w:t>η ποσότητα του κώδικα που</w:t>
      </w:r>
      <w:r w:rsidRPr="0013519F">
        <w:rPr>
          <w:rFonts w:ascii="Calibri" w:hAnsi="Calibri" w:cs="Calibri"/>
          <w:i/>
          <w:iCs/>
          <w:lang w:val="el-GR"/>
        </w:rPr>
        <w:t xml:space="preserve"> γράφεται από τα μοντέλα </w:t>
      </w:r>
      <w:r w:rsidRPr="0013519F">
        <w:rPr>
          <w:rFonts w:ascii="Calibri" w:hAnsi="Calibri" w:cs="Calibri"/>
          <w:i/>
          <w:iCs/>
        </w:rPr>
        <w:t>AI</w:t>
      </w:r>
      <w:r w:rsidRPr="0013519F">
        <w:rPr>
          <w:rFonts w:ascii="Calibri" w:hAnsi="Calibri" w:cs="Calibri"/>
          <w:i/>
          <w:iCs/>
          <w:lang w:val="el-GR"/>
        </w:rPr>
        <w:t xml:space="preserve">, </w:t>
      </w:r>
      <w:r w:rsidR="0058078E">
        <w:rPr>
          <w:rFonts w:ascii="Calibri" w:hAnsi="Calibri" w:cs="Calibri"/>
          <w:i/>
          <w:iCs/>
          <w:lang w:val="el-GR"/>
        </w:rPr>
        <w:t>η</w:t>
      </w:r>
      <w:r w:rsidRPr="0013519F">
        <w:rPr>
          <w:rFonts w:ascii="Calibri" w:hAnsi="Calibri" w:cs="Calibri"/>
          <w:i/>
          <w:iCs/>
          <w:lang w:val="el-GR"/>
        </w:rPr>
        <w:t xml:space="preserve"> οποί</w:t>
      </w:r>
      <w:r w:rsidR="0058078E">
        <w:rPr>
          <w:rFonts w:ascii="Calibri" w:hAnsi="Calibri" w:cs="Calibri"/>
          <w:i/>
          <w:iCs/>
          <w:lang w:val="el-GR"/>
        </w:rPr>
        <w:t>α</w:t>
      </w:r>
      <w:r w:rsidRPr="0013519F">
        <w:rPr>
          <w:rFonts w:ascii="Calibri" w:hAnsi="Calibri" w:cs="Calibri"/>
          <w:i/>
          <w:iCs/>
          <w:lang w:val="el-GR"/>
        </w:rPr>
        <w:t xml:space="preserve"> δεν ελέγχεται</w:t>
      </w:r>
      <w:r w:rsidR="00283D75">
        <w:rPr>
          <w:rFonts w:ascii="Calibri" w:hAnsi="Calibri" w:cs="Calibri"/>
          <w:i/>
          <w:iCs/>
          <w:lang w:val="el-GR"/>
        </w:rPr>
        <w:t>. Αντίθετα,</w:t>
      </w:r>
      <w:r w:rsidRPr="0013519F">
        <w:rPr>
          <w:rFonts w:ascii="Calibri" w:hAnsi="Calibri" w:cs="Calibri"/>
          <w:i/>
          <w:iCs/>
          <w:lang w:val="el-GR"/>
        </w:rPr>
        <w:t xml:space="preserve"> τα μοντέλα τεχνητής νοημοσύνης θα μπορούσαν να μας βοηθήσουν πάρα πολύ στο να γράφουμε πιο ασφαλή κώδικα αντί να γράφουν τον κώδικα, να τον ελέγχουν</w:t>
      </w:r>
      <w:r w:rsidRPr="0013519F">
        <w:rPr>
          <w:rFonts w:ascii="Calibri" w:hAnsi="Calibri" w:cs="Calibri"/>
          <w:lang w:val="el-GR"/>
        </w:rPr>
        <w:t>».</w:t>
      </w:r>
    </w:p>
    <w:p w14:paraId="0000001A" w14:textId="77777777" w:rsidR="00D024E6" w:rsidRPr="0013519F" w:rsidRDefault="00D024E6">
      <w:pPr>
        <w:rPr>
          <w:rFonts w:ascii="Calibri" w:hAnsi="Calibri" w:cs="Calibri"/>
          <w:lang w:val="el-GR"/>
        </w:rPr>
      </w:pPr>
    </w:p>
    <w:p w14:paraId="0000001B" w14:textId="460C540E" w:rsidR="00D024E6" w:rsidRPr="0013519F" w:rsidRDefault="00026F2C">
      <w:pPr>
        <w:rPr>
          <w:rFonts w:ascii="Calibri" w:hAnsi="Calibri" w:cs="Calibri"/>
          <w:lang w:val="el-GR"/>
        </w:rPr>
      </w:pPr>
      <w:r w:rsidRPr="0013519F">
        <w:rPr>
          <w:rFonts w:ascii="Calibri" w:hAnsi="Calibri" w:cs="Calibri"/>
          <w:lang w:val="el-GR"/>
        </w:rPr>
        <w:t xml:space="preserve">Τον κύκλο των τοποθετήσεων έκλεισε ο </w:t>
      </w:r>
      <w:r w:rsidRPr="0013519F">
        <w:rPr>
          <w:rFonts w:ascii="Calibri" w:hAnsi="Calibri" w:cs="Calibri"/>
          <w:b/>
          <w:bCs/>
          <w:lang w:val="el-GR"/>
        </w:rPr>
        <w:t xml:space="preserve">Διομήδης </w:t>
      </w:r>
      <w:proofErr w:type="spellStart"/>
      <w:r w:rsidRPr="0013519F">
        <w:rPr>
          <w:rFonts w:ascii="Calibri" w:hAnsi="Calibri" w:cs="Calibri"/>
          <w:b/>
          <w:bCs/>
          <w:lang w:val="el-GR"/>
        </w:rPr>
        <w:t>Σπινέλλης</w:t>
      </w:r>
      <w:proofErr w:type="spellEnd"/>
      <w:r w:rsidRPr="0013519F">
        <w:rPr>
          <w:rFonts w:ascii="Calibri" w:hAnsi="Calibri" w:cs="Calibri"/>
          <w:lang w:val="el-GR"/>
        </w:rPr>
        <w:t xml:space="preserve">, ο οποίος ανέπτυξε τους τρόπους με τους οποίους η </w:t>
      </w:r>
      <w:r w:rsidRPr="0013519F">
        <w:rPr>
          <w:rFonts w:ascii="Calibri" w:hAnsi="Calibri" w:cs="Calibri"/>
        </w:rPr>
        <w:t>AI</w:t>
      </w:r>
      <w:r w:rsidRPr="0013519F">
        <w:rPr>
          <w:rFonts w:ascii="Calibri" w:hAnsi="Calibri" w:cs="Calibri"/>
          <w:lang w:val="el-GR"/>
        </w:rPr>
        <w:t xml:space="preserve"> επηρεάζει την παραγωγικότητα</w:t>
      </w:r>
      <w:r w:rsidR="0058078E">
        <w:rPr>
          <w:rFonts w:ascii="Calibri" w:hAnsi="Calibri" w:cs="Calibri"/>
          <w:lang w:val="el-GR"/>
        </w:rPr>
        <w:t>,</w:t>
      </w:r>
      <w:r w:rsidRPr="0013519F">
        <w:rPr>
          <w:rFonts w:ascii="Calibri" w:hAnsi="Calibri" w:cs="Calibri"/>
          <w:lang w:val="el-GR"/>
        </w:rPr>
        <w:t xml:space="preserve"> </w:t>
      </w:r>
      <w:r w:rsidR="0058078E">
        <w:rPr>
          <w:rFonts w:ascii="Calibri" w:hAnsi="Calibri" w:cs="Calibri"/>
          <w:lang w:val="el-GR"/>
        </w:rPr>
        <w:t>επισημαίνοντας</w:t>
      </w:r>
      <w:r w:rsidRPr="0013519F">
        <w:rPr>
          <w:rFonts w:ascii="Calibri" w:hAnsi="Calibri" w:cs="Calibri"/>
          <w:lang w:val="el-GR"/>
        </w:rPr>
        <w:t xml:space="preserve"> ότι «</w:t>
      </w:r>
      <w:r w:rsidRPr="0013519F">
        <w:rPr>
          <w:rFonts w:ascii="Calibri" w:hAnsi="Calibri" w:cs="Calibri"/>
          <w:i/>
          <w:iCs/>
          <w:lang w:val="el-GR"/>
        </w:rPr>
        <w:t xml:space="preserve">πράγματα τα οποία </w:t>
      </w:r>
      <w:r w:rsidR="00F720F6">
        <w:rPr>
          <w:rFonts w:ascii="Calibri" w:hAnsi="Calibri" w:cs="Calibri"/>
          <w:i/>
          <w:iCs/>
          <w:lang w:val="el-GR"/>
        </w:rPr>
        <w:t>τρία-τέσσερα</w:t>
      </w:r>
      <w:r w:rsidRPr="0013519F">
        <w:rPr>
          <w:rFonts w:ascii="Calibri" w:hAnsi="Calibri" w:cs="Calibri"/>
          <w:i/>
          <w:iCs/>
          <w:lang w:val="el-GR"/>
        </w:rPr>
        <w:t xml:space="preserve"> χρόνια πριν θα ήταν αξιοθαύμαστα, πια στις μέρες μας έχουν μικρή αξία διότι μπορεί να τα </w:t>
      </w:r>
      <w:proofErr w:type="spellStart"/>
      <w:r w:rsidRPr="0013519F">
        <w:rPr>
          <w:rFonts w:ascii="Calibri" w:hAnsi="Calibri" w:cs="Calibri"/>
          <w:i/>
          <w:iCs/>
          <w:lang w:val="el-GR"/>
        </w:rPr>
        <w:t>παράξει</w:t>
      </w:r>
      <w:proofErr w:type="spellEnd"/>
      <w:r w:rsidRPr="0013519F">
        <w:rPr>
          <w:rFonts w:ascii="Calibri" w:hAnsi="Calibri" w:cs="Calibri"/>
          <w:i/>
          <w:iCs/>
          <w:lang w:val="el-GR"/>
        </w:rPr>
        <w:t xml:space="preserve"> η </w:t>
      </w:r>
      <w:r w:rsidRPr="0013519F">
        <w:rPr>
          <w:rFonts w:ascii="Calibri" w:hAnsi="Calibri" w:cs="Calibri"/>
          <w:i/>
          <w:iCs/>
        </w:rPr>
        <w:t>AI</w:t>
      </w:r>
      <w:r w:rsidRPr="0013519F">
        <w:rPr>
          <w:rFonts w:ascii="Calibri" w:hAnsi="Calibri" w:cs="Calibri"/>
          <w:lang w:val="el-GR"/>
        </w:rPr>
        <w:t xml:space="preserve">». Στα ερωτήματα που προκύπτουν για το μέλλον της εργασίας, έφερε παραδείγματα για τον τρόπο που έχουν επηρεαστεί επαγγέλματα του παρελθόντος μέσα από την τεχνολογία. Αναφέρθηκε σε μία μεγάλη αλλαγή που συμβαίνει λόγω της ΑΙ: οι εργασίες που απαιτούν υψηλή εξειδίκευση θα έχουν αυξημένους μισθούς, </w:t>
      </w:r>
      <w:r w:rsidR="0058078E">
        <w:rPr>
          <w:rFonts w:ascii="Calibri" w:hAnsi="Calibri" w:cs="Calibri"/>
          <w:lang w:val="el-GR"/>
        </w:rPr>
        <w:t>ωστόσο</w:t>
      </w:r>
      <w:r w:rsidRPr="0013519F">
        <w:rPr>
          <w:rFonts w:ascii="Calibri" w:hAnsi="Calibri" w:cs="Calibri"/>
          <w:lang w:val="el-GR"/>
        </w:rPr>
        <w:t xml:space="preserve"> στις εργασίες που απαιτούν χαμηλή εξειδίκευση</w:t>
      </w:r>
      <w:r w:rsidR="00F720F6">
        <w:rPr>
          <w:rFonts w:ascii="Calibri" w:hAnsi="Calibri" w:cs="Calibri"/>
          <w:lang w:val="el-GR"/>
        </w:rPr>
        <w:t>,</w:t>
      </w:r>
      <w:r w:rsidRPr="0013519F">
        <w:rPr>
          <w:rFonts w:ascii="Calibri" w:hAnsi="Calibri" w:cs="Calibri"/>
          <w:lang w:val="el-GR"/>
        </w:rPr>
        <w:t xml:space="preserve"> θα υπάρξει αύξηση της απασχόλησης αλλά μείωση των μισθών. </w:t>
      </w:r>
      <w:r w:rsidRPr="00283D75">
        <w:rPr>
          <w:rFonts w:ascii="Calibri" w:hAnsi="Calibri" w:cs="Calibri"/>
          <w:i/>
          <w:iCs/>
          <w:lang w:val="el-GR"/>
        </w:rPr>
        <w:t xml:space="preserve">«Πολλές εταιρείες αντικαθιστούν τα νέα στελέχη με δουλειές που κάνει η </w:t>
      </w:r>
      <w:r w:rsidRPr="00283D75">
        <w:rPr>
          <w:rFonts w:ascii="Calibri" w:hAnsi="Calibri" w:cs="Calibri"/>
          <w:i/>
          <w:iCs/>
        </w:rPr>
        <w:t>AI</w:t>
      </w:r>
      <w:r w:rsidRPr="00283D75">
        <w:rPr>
          <w:rFonts w:ascii="Calibri" w:hAnsi="Calibri" w:cs="Calibri"/>
          <w:i/>
          <w:iCs/>
          <w:lang w:val="el-GR"/>
        </w:rPr>
        <w:t xml:space="preserve"> και τότε έχουμε το πρόβλημα ποιος θα εκπαιδεύσει τα ανώτερα στελέχη»</w:t>
      </w:r>
      <w:r w:rsidR="00F720F6">
        <w:rPr>
          <w:rFonts w:ascii="Calibri" w:hAnsi="Calibri" w:cs="Calibri"/>
          <w:i/>
          <w:iCs/>
          <w:lang w:val="el-GR"/>
        </w:rPr>
        <w:t xml:space="preserve"> υπογράμμισε</w:t>
      </w:r>
      <w:r w:rsidR="00F720F6">
        <w:rPr>
          <w:rFonts w:ascii="Calibri" w:hAnsi="Calibri" w:cs="Calibri"/>
          <w:lang w:val="el-GR"/>
        </w:rPr>
        <w:t>.</w:t>
      </w:r>
      <w:r w:rsidRPr="0013519F">
        <w:rPr>
          <w:rFonts w:ascii="Calibri" w:hAnsi="Calibri" w:cs="Calibri"/>
          <w:lang w:val="el-GR"/>
        </w:rPr>
        <w:t xml:space="preserve"> </w:t>
      </w:r>
    </w:p>
    <w:p w14:paraId="0000001C" w14:textId="77777777" w:rsidR="00D024E6" w:rsidRPr="0013519F" w:rsidRDefault="00D024E6">
      <w:pPr>
        <w:rPr>
          <w:rFonts w:ascii="Calibri" w:hAnsi="Calibri" w:cs="Calibri"/>
          <w:lang w:val="el-GR"/>
        </w:rPr>
      </w:pPr>
    </w:p>
    <w:p w14:paraId="70BB6189" w14:textId="77777777" w:rsidR="002E7915" w:rsidRPr="0013519F" w:rsidRDefault="002E7915" w:rsidP="002E7915">
      <w:pPr>
        <w:rPr>
          <w:rFonts w:ascii="Calibri" w:hAnsi="Calibri" w:cs="Calibri"/>
          <w:lang w:val="el-GR"/>
        </w:rPr>
      </w:pPr>
      <w:r w:rsidRPr="0013519F">
        <w:rPr>
          <w:rFonts w:ascii="Calibri" w:hAnsi="Calibri" w:cs="Calibri"/>
          <w:lang w:val="el-GR"/>
        </w:rPr>
        <w:t>Μπορείτε να παρακολουθήσετε το βίντεο ολόκληρης της εκδήλωσης,</w:t>
      </w:r>
      <w:r>
        <w:rPr>
          <w:rFonts w:ascii="Calibri" w:hAnsi="Calibri" w:cs="Calibri"/>
          <w:lang w:val="el-GR"/>
        </w:rPr>
        <w:t xml:space="preserve"> καθώς και τις επιμέρους ομιλίες και συζητήσεις</w:t>
      </w:r>
      <w:r w:rsidRPr="0013519F">
        <w:rPr>
          <w:rFonts w:ascii="Calibri" w:hAnsi="Calibri" w:cs="Calibri"/>
          <w:lang w:val="el-GR"/>
        </w:rPr>
        <w:t xml:space="preserve"> </w:t>
      </w:r>
      <w:hyperlink r:id="rId13">
        <w:r w:rsidRPr="0013519F">
          <w:rPr>
            <w:rFonts w:ascii="Calibri" w:hAnsi="Calibri" w:cs="Calibri"/>
            <w:color w:val="1155CC"/>
            <w:u w:val="single"/>
            <w:lang w:val="el-GR"/>
          </w:rPr>
          <w:t>εδώ</w:t>
        </w:r>
      </w:hyperlink>
      <w:r w:rsidRPr="0013519F">
        <w:rPr>
          <w:rFonts w:ascii="Calibri" w:hAnsi="Calibri" w:cs="Calibri"/>
          <w:lang w:val="el-GR"/>
        </w:rPr>
        <w:t>.</w:t>
      </w:r>
    </w:p>
    <w:p w14:paraId="0000001E" w14:textId="77777777" w:rsidR="00D024E6" w:rsidRPr="0013519F" w:rsidRDefault="00D024E6">
      <w:pPr>
        <w:rPr>
          <w:rFonts w:ascii="Calibri" w:hAnsi="Calibri" w:cs="Calibri"/>
          <w:lang w:val="el-GR"/>
        </w:rPr>
      </w:pPr>
    </w:p>
    <w:p w14:paraId="0000001F" w14:textId="77777777" w:rsidR="00D024E6" w:rsidRPr="0013519F" w:rsidRDefault="00D024E6">
      <w:pPr>
        <w:rPr>
          <w:rFonts w:ascii="Calibri" w:hAnsi="Calibri" w:cs="Calibri"/>
          <w:lang w:val="el-GR"/>
        </w:rPr>
      </w:pPr>
    </w:p>
    <w:sectPr w:rsidR="00D024E6" w:rsidRPr="001351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835EB5C9-438E-3343-B9CB-748293DDA6CD}"/>
    <w:embedBold r:id="rId2" w:fontKey="{740BECF3-8720-9F4B-9F5D-AFB7A11E2332}"/>
    <w:embedItalic r:id="rId3" w:fontKey="{F1C74D58-E5A4-3747-8CF7-6F66FC460FB1}"/>
  </w:font>
  <w:font w:name="Times New Roman">
    <w:panose1 w:val="02020603050405020304"/>
    <w:charset w:val="00"/>
    <w:family w:val="roman"/>
    <w:pitch w:val="variable"/>
    <w:sig w:usb0="E0002EFF" w:usb1="C000785B" w:usb2="00000009" w:usb3="00000000" w:csb0="000001FF" w:csb1="00000000"/>
    <w:embedRegular r:id="rId4" w:fontKey="{3A1C2CA3-9642-EF4B-ABDD-CF9C31004661}"/>
    <w:embedBold r:id="rId5" w:fontKey="{E2E4F147-5EE1-4545-9ED9-AB02CC26BB7B}"/>
  </w:font>
  <w:font w:name="Segoe UI">
    <w:panose1 w:val="020B0502040204020203"/>
    <w:charset w:val="A1"/>
    <w:family w:val="swiss"/>
    <w:pitch w:val="variable"/>
    <w:sig w:usb0="E4002EFF" w:usb1="C000E47F" w:usb2="00000009" w:usb3="00000000" w:csb0="000001FF" w:csb1="00000000"/>
    <w:embedRegular r:id="rId6" w:fontKey="{7179D15B-A9D8-F042-8089-C9FCD1954E61}"/>
  </w:font>
  <w:font w:name="Calibri">
    <w:panose1 w:val="020F0502020204030204"/>
    <w:charset w:val="00"/>
    <w:family w:val="swiss"/>
    <w:pitch w:val="variable"/>
    <w:sig w:usb0="E4002EFF" w:usb1="C200247B" w:usb2="00000009" w:usb3="00000000" w:csb0="000001FF" w:csb1="00000000"/>
    <w:embedRegular r:id="rId7" w:fontKey="{42E50742-840E-A340-BC3F-05F82875059E}"/>
    <w:embedBold r:id="rId8" w:fontKey="{C58B34F2-F062-8A42-AA90-546AA8285944}"/>
    <w:embedItalic r:id="rId9" w:fontKey="{35154B5F-96BE-1947-ACC2-FE825791C653}"/>
  </w:font>
  <w:font w:name="Cambria">
    <w:panose1 w:val="02040503050406030204"/>
    <w:charset w:val="00"/>
    <w:family w:val="roman"/>
    <w:pitch w:val="variable"/>
    <w:sig w:usb0="E00002FF" w:usb1="400004FF" w:usb2="00000000" w:usb3="00000000" w:csb0="0000019F" w:csb1="00000000"/>
    <w:embedRegular r:id="rId10" w:fontKey="{56E24678-67CB-D04E-9214-A979A5E6C1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4E6"/>
    <w:rsid w:val="00026F2C"/>
    <w:rsid w:val="000806E0"/>
    <w:rsid w:val="000B1132"/>
    <w:rsid w:val="0013519F"/>
    <w:rsid w:val="00283D75"/>
    <w:rsid w:val="002A63F8"/>
    <w:rsid w:val="002E7915"/>
    <w:rsid w:val="003B6430"/>
    <w:rsid w:val="00491A1A"/>
    <w:rsid w:val="00503759"/>
    <w:rsid w:val="0058078E"/>
    <w:rsid w:val="005C56EE"/>
    <w:rsid w:val="00603CC4"/>
    <w:rsid w:val="006C3B8C"/>
    <w:rsid w:val="00703D57"/>
    <w:rsid w:val="007C672D"/>
    <w:rsid w:val="00847057"/>
    <w:rsid w:val="008F5B86"/>
    <w:rsid w:val="009854D0"/>
    <w:rsid w:val="00A50A3F"/>
    <w:rsid w:val="00A5420D"/>
    <w:rsid w:val="00B8074E"/>
    <w:rsid w:val="00D024E6"/>
    <w:rsid w:val="00D224A6"/>
    <w:rsid w:val="00D5251A"/>
    <w:rsid w:val="00E06626"/>
    <w:rsid w:val="00E90A65"/>
    <w:rsid w:val="00F2644E"/>
    <w:rsid w:val="00F720F6"/>
    <w:rsid w:val="00FF00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B231"/>
  <w15:docId w15:val="{C0A544BE-9F12-5742-BC74-969108A6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3B6430"/>
    <w:pPr>
      <w:spacing w:line="240" w:lineRule="auto"/>
    </w:pPr>
  </w:style>
  <w:style w:type="paragraph" w:styleId="BalloonText">
    <w:name w:val="Balloon Text"/>
    <w:basedOn w:val="Normal"/>
    <w:link w:val="BalloonTextChar"/>
    <w:uiPriority w:val="99"/>
    <w:semiHidden/>
    <w:unhideWhenUsed/>
    <w:rsid w:val="005C56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6EE"/>
    <w:rPr>
      <w:rFonts w:ascii="Segoe UI" w:hAnsi="Segoe UI" w:cs="Segoe UI"/>
      <w:sz w:val="18"/>
      <w:szCs w:val="18"/>
    </w:rPr>
  </w:style>
  <w:style w:type="character" w:styleId="CommentReference">
    <w:name w:val="annotation reference"/>
    <w:basedOn w:val="DefaultParagraphFont"/>
    <w:uiPriority w:val="99"/>
    <w:semiHidden/>
    <w:unhideWhenUsed/>
    <w:rsid w:val="00F720F6"/>
    <w:rPr>
      <w:sz w:val="16"/>
      <w:szCs w:val="16"/>
    </w:rPr>
  </w:style>
  <w:style w:type="paragraph" w:styleId="CommentText">
    <w:name w:val="annotation text"/>
    <w:basedOn w:val="Normal"/>
    <w:link w:val="CommentTextChar"/>
    <w:uiPriority w:val="99"/>
    <w:semiHidden/>
    <w:unhideWhenUsed/>
    <w:rsid w:val="00F720F6"/>
    <w:pPr>
      <w:spacing w:line="240" w:lineRule="auto"/>
    </w:pPr>
    <w:rPr>
      <w:sz w:val="20"/>
      <w:szCs w:val="20"/>
    </w:rPr>
  </w:style>
  <w:style w:type="character" w:customStyle="1" w:styleId="CommentTextChar">
    <w:name w:val="Comment Text Char"/>
    <w:basedOn w:val="DefaultParagraphFont"/>
    <w:link w:val="CommentText"/>
    <w:uiPriority w:val="99"/>
    <w:semiHidden/>
    <w:rsid w:val="00F720F6"/>
    <w:rPr>
      <w:sz w:val="20"/>
      <w:szCs w:val="20"/>
    </w:rPr>
  </w:style>
  <w:style w:type="paragraph" w:styleId="CommentSubject">
    <w:name w:val="annotation subject"/>
    <w:basedOn w:val="CommentText"/>
    <w:next w:val="CommentText"/>
    <w:link w:val="CommentSubjectChar"/>
    <w:uiPriority w:val="99"/>
    <w:semiHidden/>
    <w:unhideWhenUsed/>
    <w:rsid w:val="00F720F6"/>
    <w:rPr>
      <w:b/>
      <w:bCs/>
    </w:rPr>
  </w:style>
  <w:style w:type="character" w:customStyle="1" w:styleId="CommentSubjectChar">
    <w:name w:val="Comment Subject Char"/>
    <w:basedOn w:val="CommentTextChar"/>
    <w:link w:val="CommentSubject"/>
    <w:uiPriority w:val="99"/>
    <w:semiHidden/>
    <w:rsid w:val="00F720F6"/>
    <w:rPr>
      <w:b/>
      <w:bCs/>
      <w:sz w:val="20"/>
      <w:szCs w:val="20"/>
    </w:rPr>
  </w:style>
  <w:style w:type="character" w:styleId="Hyperlink">
    <w:name w:val="Hyperlink"/>
    <w:basedOn w:val="DefaultParagraphFont"/>
    <w:uiPriority w:val="99"/>
    <w:unhideWhenUsed/>
    <w:rsid w:val="00B8074E"/>
    <w:rPr>
      <w:color w:val="0000FF" w:themeColor="hyperlink"/>
      <w:u w:val="single"/>
    </w:rPr>
  </w:style>
  <w:style w:type="character" w:styleId="UnresolvedMention">
    <w:name w:val="Unresolved Mention"/>
    <w:basedOn w:val="DefaultParagraphFont"/>
    <w:uiPriority w:val="99"/>
    <w:semiHidden/>
    <w:unhideWhenUsed/>
    <w:rsid w:val="00B8074E"/>
    <w:rPr>
      <w:color w:val="605E5C"/>
      <w:shd w:val="clear" w:color="auto" w:fill="E1DFDD"/>
    </w:rPr>
  </w:style>
  <w:style w:type="character" w:styleId="FollowedHyperlink">
    <w:name w:val="FollowedHyperlink"/>
    <w:basedOn w:val="DefaultParagraphFont"/>
    <w:uiPriority w:val="99"/>
    <w:semiHidden/>
    <w:unhideWhenUsed/>
    <w:rsid w:val="00B807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138817">
      <w:bodyDiv w:val="1"/>
      <w:marLeft w:val="0"/>
      <w:marRight w:val="0"/>
      <w:marTop w:val="0"/>
      <w:marBottom w:val="0"/>
      <w:divBdr>
        <w:top w:val="none" w:sz="0" w:space="0" w:color="auto"/>
        <w:left w:val="none" w:sz="0" w:space="0" w:color="auto"/>
        <w:bottom w:val="none" w:sz="0" w:space="0" w:color="auto"/>
        <w:right w:val="none" w:sz="0" w:space="0" w:color="auto"/>
      </w:divBdr>
      <w:divsChild>
        <w:div w:id="856116553">
          <w:marLeft w:val="0"/>
          <w:marRight w:val="0"/>
          <w:marTop w:val="0"/>
          <w:marBottom w:val="0"/>
          <w:divBdr>
            <w:top w:val="none" w:sz="0" w:space="0" w:color="auto"/>
            <w:left w:val="none" w:sz="0" w:space="0" w:color="auto"/>
            <w:bottom w:val="none" w:sz="0" w:space="0" w:color="auto"/>
            <w:right w:val="none" w:sz="0" w:space="0" w:color="auto"/>
          </w:divBdr>
          <w:divsChild>
            <w:div w:id="1516772502">
              <w:marLeft w:val="0"/>
              <w:marRight w:val="0"/>
              <w:marTop w:val="0"/>
              <w:marBottom w:val="0"/>
              <w:divBdr>
                <w:top w:val="none" w:sz="0" w:space="0" w:color="auto"/>
                <w:left w:val="none" w:sz="0" w:space="0" w:color="auto"/>
                <w:bottom w:val="none" w:sz="0" w:space="0" w:color="auto"/>
                <w:right w:val="none" w:sz="0" w:space="0" w:color="auto"/>
              </w:divBdr>
              <w:divsChild>
                <w:div w:id="38288143">
                  <w:marLeft w:val="0"/>
                  <w:marRight w:val="0"/>
                  <w:marTop w:val="0"/>
                  <w:marBottom w:val="0"/>
                  <w:divBdr>
                    <w:top w:val="none" w:sz="0" w:space="0" w:color="auto"/>
                    <w:left w:val="none" w:sz="0" w:space="0" w:color="auto"/>
                    <w:bottom w:val="none" w:sz="0" w:space="0" w:color="auto"/>
                    <w:right w:val="none" w:sz="0" w:space="0" w:color="auto"/>
                  </w:divBdr>
                  <w:divsChild>
                    <w:div w:id="1021737199">
                      <w:marLeft w:val="0"/>
                      <w:marRight w:val="0"/>
                      <w:marTop w:val="0"/>
                      <w:marBottom w:val="0"/>
                      <w:divBdr>
                        <w:top w:val="none" w:sz="0" w:space="0" w:color="auto"/>
                        <w:left w:val="none" w:sz="0" w:space="0" w:color="auto"/>
                        <w:bottom w:val="none" w:sz="0" w:space="0" w:color="auto"/>
                        <w:right w:val="none" w:sz="0" w:space="0" w:color="auto"/>
                      </w:divBdr>
                      <w:divsChild>
                        <w:div w:id="265694583">
                          <w:marLeft w:val="0"/>
                          <w:marRight w:val="0"/>
                          <w:marTop w:val="0"/>
                          <w:marBottom w:val="0"/>
                          <w:divBdr>
                            <w:top w:val="none" w:sz="0" w:space="0" w:color="auto"/>
                            <w:left w:val="none" w:sz="0" w:space="0" w:color="auto"/>
                            <w:bottom w:val="none" w:sz="0" w:space="0" w:color="auto"/>
                            <w:right w:val="none" w:sz="0" w:space="0" w:color="auto"/>
                          </w:divBdr>
                          <w:divsChild>
                            <w:div w:id="161167875">
                              <w:marLeft w:val="0"/>
                              <w:marRight w:val="0"/>
                              <w:marTop w:val="0"/>
                              <w:marBottom w:val="0"/>
                              <w:divBdr>
                                <w:top w:val="none" w:sz="0" w:space="0" w:color="auto"/>
                                <w:left w:val="none" w:sz="0" w:space="0" w:color="auto"/>
                                <w:bottom w:val="none" w:sz="0" w:space="0" w:color="auto"/>
                                <w:right w:val="none" w:sz="0" w:space="0" w:color="auto"/>
                              </w:divBdr>
                              <w:divsChild>
                                <w:div w:id="1171263743">
                                  <w:marLeft w:val="0"/>
                                  <w:marRight w:val="0"/>
                                  <w:marTop w:val="0"/>
                                  <w:marBottom w:val="0"/>
                                  <w:divBdr>
                                    <w:top w:val="none" w:sz="0" w:space="0" w:color="auto"/>
                                    <w:left w:val="none" w:sz="0" w:space="0" w:color="auto"/>
                                    <w:bottom w:val="none" w:sz="0" w:space="0" w:color="auto"/>
                                    <w:right w:val="none" w:sz="0" w:space="0" w:color="auto"/>
                                  </w:divBdr>
                                  <w:divsChild>
                                    <w:div w:id="367031810">
                                      <w:marLeft w:val="0"/>
                                      <w:marRight w:val="0"/>
                                      <w:marTop w:val="0"/>
                                      <w:marBottom w:val="0"/>
                                      <w:divBdr>
                                        <w:top w:val="none" w:sz="0" w:space="0" w:color="auto"/>
                                        <w:left w:val="none" w:sz="0" w:space="0" w:color="auto"/>
                                        <w:bottom w:val="none" w:sz="0" w:space="0" w:color="auto"/>
                                        <w:right w:val="none" w:sz="0" w:space="0" w:color="auto"/>
                                      </w:divBdr>
                                      <w:divsChild>
                                        <w:div w:id="1469204535">
                                          <w:marLeft w:val="0"/>
                                          <w:marRight w:val="0"/>
                                          <w:marTop w:val="0"/>
                                          <w:marBottom w:val="0"/>
                                          <w:divBdr>
                                            <w:top w:val="none" w:sz="0" w:space="0" w:color="auto"/>
                                            <w:left w:val="none" w:sz="0" w:space="0" w:color="auto"/>
                                            <w:bottom w:val="none" w:sz="0" w:space="0" w:color="auto"/>
                                            <w:right w:val="none" w:sz="0" w:space="0" w:color="auto"/>
                                          </w:divBdr>
                                          <w:divsChild>
                                            <w:div w:id="1221820007">
                                              <w:marLeft w:val="0"/>
                                              <w:marRight w:val="0"/>
                                              <w:marTop w:val="0"/>
                                              <w:marBottom w:val="0"/>
                                              <w:divBdr>
                                                <w:top w:val="none" w:sz="0" w:space="0" w:color="auto"/>
                                                <w:left w:val="none" w:sz="0" w:space="0" w:color="auto"/>
                                                <w:bottom w:val="none" w:sz="0" w:space="0" w:color="auto"/>
                                                <w:right w:val="none" w:sz="0" w:space="0" w:color="auto"/>
                                              </w:divBdr>
                                              <w:divsChild>
                                                <w:div w:id="931207362">
                                                  <w:marLeft w:val="0"/>
                                                  <w:marRight w:val="0"/>
                                                  <w:marTop w:val="0"/>
                                                  <w:marBottom w:val="0"/>
                                                  <w:divBdr>
                                                    <w:top w:val="none" w:sz="0" w:space="0" w:color="auto"/>
                                                    <w:left w:val="none" w:sz="0" w:space="0" w:color="auto"/>
                                                    <w:bottom w:val="none" w:sz="0" w:space="0" w:color="auto"/>
                                                    <w:right w:val="none" w:sz="0" w:space="0" w:color="auto"/>
                                                  </w:divBdr>
                                                  <w:divsChild>
                                                    <w:div w:id="122521290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4486954">
      <w:bodyDiv w:val="1"/>
      <w:marLeft w:val="0"/>
      <w:marRight w:val="0"/>
      <w:marTop w:val="0"/>
      <w:marBottom w:val="0"/>
      <w:divBdr>
        <w:top w:val="none" w:sz="0" w:space="0" w:color="auto"/>
        <w:left w:val="none" w:sz="0" w:space="0" w:color="auto"/>
        <w:bottom w:val="none" w:sz="0" w:space="0" w:color="auto"/>
        <w:right w:val="none" w:sz="0" w:space="0" w:color="auto"/>
      </w:divBdr>
      <w:divsChild>
        <w:div w:id="447086617">
          <w:marLeft w:val="0"/>
          <w:marRight w:val="0"/>
          <w:marTop w:val="0"/>
          <w:marBottom w:val="0"/>
          <w:divBdr>
            <w:top w:val="none" w:sz="0" w:space="0" w:color="auto"/>
            <w:left w:val="none" w:sz="0" w:space="0" w:color="auto"/>
            <w:bottom w:val="none" w:sz="0" w:space="0" w:color="auto"/>
            <w:right w:val="none" w:sz="0" w:space="0" w:color="auto"/>
          </w:divBdr>
          <w:divsChild>
            <w:div w:id="1050878495">
              <w:marLeft w:val="0"/>
              <w:marRight w:val="0"/>
              <w:marTop w:val="0"/>
              <w:marBottom w:val="0"/>
              <w:divBdr>
                <w:top w:val="none" w:sz="0" w:space="0" w:color="auto"/>
                <w:left w:val="none" w:sz="0" w:space="0" w:color="auto"/>
                <w:bottom w:val="none" w:sz="0" w:space="0" w:color="auto"/>
                <w:right w:val="none" w:sz="0" w:space="0" w:color="auto"/>
              </w:divBdr>
              <w:divsChild>
                <w:div w:id="1418214619">
                  <w:marLeft w:val="0"/>
                  <w:marRight w:val="0"/>
                  <w:marTop w:val="0"/>
                  <w:marBottom w:val="0"/>
                  <w:divBdr>
                    <w:top w:val="none" w:sz="0" w:space="0" w:color="auto"/>
                    <w:left w:val="none" w:sz="0" w:space="0" w:color="auto"/>
                    <w:bottom w:val="none" w:sz="0" w:space="0" w:color="auto"/>
                    <w:right w:val="none" w:sz="0" w:space="0" w:color="auto"/>
                  </w:divBdr>
                  <w:divsChild>
                    <w:div w:id="50203274">
                      <w:marLeft w:val="0"/>
                      <w:marRight w:val="0"/>
                      <w:marTop w:val="0"/>
                      <w:marBottom w:val="0"/>
                      <w:divBdr>
                        <w:top w:val="none" w:sz="0" w:space="0" w:color="auto"/>
                        <w:left w:val="none" w:sz="0" w:space="0" w:color="auto"/>
                        <w:bottom w:val="none" w:sz="0" w:space="0" w:color="auto"/>
                        <w:right w:val="none" w:sz="0" w:space="0" w:color="auto"/>
                      </w:divBdr>
                      <w:divsChild>
                        <w:div w:id="2898558">
                          <w:marLeft w:val="0"/>
                          <w:marRight w:val="0"/>
                          <w:marTop w:val="0"/>
                          <w:marBottom w:val="0"/>
                          <w:divBdr>
                            <w:top w:val="none" w:sz="0" w:space="0" w:color="auto"/>
                            <w:left w:val="none" w:sz="0" w:space="0" w:color="auto"/>
                            <w:bottom w:val="none" w:sz="0" w:space="0" w:color="auto"/>
                            <w:right w:val="none" w:sz="0" w:space="0" w:color="auto"/>
                          </w:divBdr>
                          <w:divsChild>
                            <w:div w:id="98642246">
                              <w:marLeft w:val="0"/>
                              <w:marRight w:val="0"/>
                              <w:marTop w:val="0"/>
                              <w:marBottom w:val="0"/>
                              <w:divBdr>
                                <w:top w:val="none" w:sz="0" w:space="0" w:color="auto"/>
                                <w:left w:val="none" w:sz="0" w:space="0" w:color="auto"/>
                                <w:bottom w:val="none" w:sz="0" w:space="0" w:color="auto"/>
                                <w:right w:val="none" w:sz="0" w:space="0" w:color="auto"/>
                              </w:divBdr>
                              <w:divsChild>
                                <w:div w:id="1835954477">
                                  <w:marLeft w:val="0"/>
                                  <w:marRight w:val="0"/>
                                  <w:marTop w:val="0"/>
                                  <w:marBottom w:val="0"/>
                                  <w:divBdr>
                                    <w:top w:val="none" w:sz="0" w:space="0" w:color="auto"/>
                                    <w:left w:val="none" w:sz="0" w:space="0" w:color="auto"/>
                                    <w:bottom w:val="none" w:sz="0" w:space="0" w:color="auto"/>
                                    <w:right w:val="none" w:sz="0" w:space="0" w:color="auto"/>
                                  </w:divBdr>
                                  <w:divsChild>
                                    <w:div w:id="1114405275">
                                      <w:marLeft w:val="0"/>
                                      <w:marRight w:val="0"/>
                                      <w:marTop w:val="0"/>
                                      <w:marBottom w:val="0"/>
                                      <w:divBdr>
                                        <w:top w:val="none" w:sz="0" w:space="0" w:color="auto"/>
                                        <w:left w:val="none" w:sz="0" w:space="0" w:color="auto"/>
                                        <w:bottom w:val="none" w:sz="0" w:space="0" w:color="auto"/>
                                        <w:right w:val="none" w:sz="0" w:space="0" w:color="auto"/>
                                      </w:divBdr>
                                      <w:divsChild>
                                        <w:div w:id="1765880290">
                                          <w:marLeft w:val="0"/>
                                          <w:marRight w:val="0"/>
                                          <w:marTop w:val="0"/>
                                          <w:marBottom w:val="0"/>
                                          <w:divBdr>
                                            <w:top w:val="none" w:sz="0" w:space="0" w:color="auto"/>
                                            <w:left w:val="none" w:sz="0" w:space="0" w:color="auto"/>
                                            <w:bottom w:val="none" w:sz="0" w:space="0" w:color="auto"/>
                                            <w:right w:val="none" w:sz="0" w:space="0" w:color="auto"/>
                                          </w:divBdr>
                                          <w:divsChild>
                                            <w:div w:id="2084176365">
                                              <w:marLeft w:val="0"/>
                                              <w:marRight w:val="0"/>
                                              <w:marTop w:val="0"/>
                                              <w:marBottom w:val="0"/>
                                              <w:divBdr>
                                                <w:top w:val="none" w:sz="0" w:space="0" w:color="auto"/>
                                                <w:left w:val="none" w:sz="0" w:space="0" w:color="auto"/>
                                                <w:bottom w:val="none" w:sz="0" w:space="0" w:color="auto"/>
                                                <w:right w:val="none" w:sz="0" w:space="0" w:color="auto"/>
                                              </w:divBdr>
                                              <w:divsChild>
                                                <w:div w:id="931164091">
                                                  <w:marLeft w:val="0"/>
                                                  <w:marRight w:val="0"/>
                                                  <w:marTop w:val="0"/>
                                                  <w:marBottom w:val="0"/>
                                                  <w:divBdr>
                                                    <w:top w:val="none" w:sz="0" w:space="0" w:color="auto"/>
                                                    <w:left w:val="none" w:sz="0" w:space="0" w:color="auto"/>
                                                    <w:bottom w:val="none" w:sz="0" w:space="0" w:color="auto"/>
                                                    <w:right w:val="none" w:sz="0" w:space="0" w:color="auto"/>
                                                  </w:divBdr>
                                                  <w:divsChild>
                                                    <w:div w:id="162453047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ianeosis.org/2026/03/ti-pistevoun-oi-ellines-gia-tin-ai" TargetMode="External"/><Relationship Id="rId13" Type="http://schemas.openxmlformats.org/officeDocument/2006/relationships/hyperlink" Target="https://www.youtube.com/watch?v=U-x5BwqPlpw&amp;list=PLWJfwNcLlVN-wXZpxMynlexAEkvkHTjhe&amp;index=1" TargetMode="External"/><Relationship Id="rId3" Type="http://schemas.openxmlformats.org/officeDocument/2006/relationships/webSettings" Target="webSettings.xml"/><Relationship Id="rId7" Type="http://schemas.openxmlformats.org/officeDocument/2006/relationships/hyperlink" Target="https://www.youtube.com/watch?v=mxYjTiXDazk&amp;list=PLWJfwNcLlVN-wXZpxMynlexAEkvkHTjhe&amp;index=2" TargetMode="External"/><Relationship Id="rId12" Type="http://schemas.openxmlformats.org/officeDocument/2006/relationships/hyperlink" Target="https://www.youtube.com/watch?v=TU6Se9_gONo&amp;list=PLWJfwNcLlVN-wXZpxMynlexAEkvkHTjhe&amp;index=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U-x5BwqPlpw&amp;list=PLWJfwNcLlVN-wXZpxMynlexAEkvkHTjhe&amp;index=1" TargetMode="External"/><Relationship Id="rId11" Type="http://schemas.openxmlformats.org/officeDocument/2006/relationships/hyperlink" Target="https://www.youtube.com/watch?v=r52ivtRctX8&amp;list=PLWJfwNcLlVN-wXZpxMynlexAEkvkHTjhe&amp;index=5" TargetMode="External"/><Relationship Id="rId5" Type="http://schemas.openxmlformats.org/officeDocument/2006/relationships/hyperlink" Target="https://www.dianeosis.org/events/10-years-ai/" TargetMode="External"/><Relationship Id="rId15" Type="http://schemas.openxmlformats.org/officeDocument/2006/relationships/theme" Target="theme/theme1.xml"/><Relationship Id="rId10" Type="http://schemas.openxmlformats.org/officeDocument/2006/relationships/hyperlink" Target="https://www.youtube.com/watch?v=44nQD5lqYEM&amp;list=PLWJfwNcLlVN-wXZpxMynlexAEkvkHTjhe&amp;index=4" TargetMode="External"/><Relationship Id="rId4" Type="http://schemas.openxmlformats.org/officeDocument/2006/relationships/hyperlink" Target="https://www.dianeosis.org/events/10-years-ai/" TargetMode="External"/><Relationship Id="rId9" Type="http://schemas.openxmlformats.org/officeDocument/2006/relationships/hyperlink" Target="https://www.youtube.com/watch?v=dR24pZkkb2o&amp;list=PLWJfwNcLlVN-wXZpxMynlexAEkvkHTjhe&amp;index=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1520</Words>
  <Characters>8668</Characters>
  <Application>Microsoft Office Word</Application>
  <DocSecurity>0</DocSecurity>
  <Lines>72</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Arelina Merakou</cp:lastModifiedBy>
  <cp:revision>9</cp:revision>
  <cp:lastPrinted>2026-03-16T10:59:00Z</cp:lastPrinted>
  <dcterms:created xsi:type="dcterms:W3CDTF">2026-03-16T09:59:00Z</dcterms:created>
  <dcterms:modified xsi:type="dcterms:W3CDTF">2026-03-16T11:19:00Z</dcterms:modified>
</cp:coreProperties>
</file>